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0D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p w:rsidR="00C9580D" w:rsidRPr="006A6299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tbl>
      <w:tblPr>
        <w:tblW w:w="9645" w:type="dxa"/>
        <w:tblLayout w:type="fixed"/>
        <w:tblLook w:val="0400"/>
      </w:tblPr>
      <w:tblGrid>
        <w:gridCol w:w="9645"/>
      </w:tblGrid>
      <w:tr w:rsidR="00C9580D" w:rsidRPr="006A6299" w:rsidTr="00DF0989">
        <w:tc>
          <w:tcPr>
            <w:tcW w:w="9645" w:type="dxa"/>
            <w:shd w:val="clear" w:color="auto" w:fill="FFFFFF"/>
            <w:vAlign w:val="center"/>
          </w:tcPr>
          <w:p w:rsidR="00C9580D" w:rsidRDefault="00C9580D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="007C115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 DHE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 w:rsidR="007C115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716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7057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E UL</w:t>
            </w:r>
            <w:r w:rsidR="007053D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7057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9580D" w:rsidRPr="00A128C6" w:rsidRDefault="00B70570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(P</w:t>
            </w:r>
            <w:r w:rsidR="007053D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RGJEGJ</w:t>
            </w:r>
            <w:r w:rsidR="007053D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 SEKTORI</w:t>
            </w:r>
            <w:r w:rsidR="00C9580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7829DA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 w:rsidR="00520083"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procedurë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="003A651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ngritjes në detyrë</w:t>
      </w:r>
      <w:r w:rsidR="003A651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dhe pranimit nga jashtë shërbimit civil</w:t>
      </w:r>
      <w:r w:rsidR="00724EA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52F8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ulët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drejtuese, për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pozicionin: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7053D3" w:rsidP="00C9580D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“Përgjegjës i Sektorit të </w:t>
      </w:r>
      <w:bookmarkStart w:id="0" w:name="_GoBack"/>
      <w:bookmarkEnd w:id="0"/>
      <w:r w:rsidR="00195E70">
        <w:rPr>
          <w:rFonts w:ascii="Times New Roman" w:eastAsia="Arial" w:hAnsi="Times New Roman" w:cs="Times New Roman"/>
          <w:b/>
          <w:color w:val="000000"/>
          <w:sz w:val="24"/>
          <w:szCs w:val="24"/>
        </w:rPr>
        <w:t>Pl</w:t>
      </w:r>
      <w:r w:rsidR="006B479D">
        <w:rPr>
          <w:rFonts w:ascii="Times New Roman" w:eastAsia="Arial" w:hAnsi="Times New Roman" w:cs="Times New Roman"/>
          <w:b/>
          <w:color w:val="000000"/>
          <w:sz w:val="24"/>
          <w:szCs w:val="24"/>
        </w:rPr>
        <w:t>anifikimit Urban dhe Sekretarisë</w:t>
      </w:r>
      <w:r w:rsidR="00195E7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195E70">
        <w:rPr>
          <w:rFonts w:ascii="Times New Roman" w:eastAsia="Arial" w:hAnsi="Times New Roman" w:cs="Times New Roman"/>
          <w:b/>
          <w:color w:val="000000"/>
          <w:sz w:val="24"/>
          <w:szCs w:val="24"/>
        </w:rPr>
        <w:t>Teknike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  <w:proofErr w:type="gramEnd"/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diplomes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7837D8">
        <w:rPr>
          <w:rFonts w:ascii="Times New Roman" w:eastAsia="Arial" w:hAnsi="Times New Roman" w:cs="Times New Roman"/>
          <w:color w:val="000000"/>
          <w:sz w:val="24"/>
          <w:szCs w:val="24"/>
        </w:rPr>
        <w:t>III</w:t>
      </w:r>
      <w:r w:rsidR="00B70570">
        <w:rPr>
          <w:rFonts w:ascii="Times New Roman" w:eastAsia="Arial" w:hAnsi="Times New Roman" w:cs="Times New Roman"/>
          <w:color w:val="000000"/>
          <w:sz w:val="24"/>
          <w:szCs w:val="24"/>
        </w:rPr>
        <w:t>-a/1</w:t>
      </w:r>
    </w:p>
    <w:p w:rsidR="00CE4FDE" w:rsidRPr="006A6299" w:rsidRDefault="00CE4FDE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B52695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6F3A0A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LEVIZJE PARALELE: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02</w:t>
      </w:r>
      <w:r w:rsidR="00195E70">
        <w:rPr>
          <w:rFonts w:ascii="Times New Roman" w:eastAsia="Arial" w:hAnsi="Times New Roman" w:cs="Times New Roman"/>
          <w:b/>
          <w:color w:val="000000"/>
          <w:sz w:val="24"/>
          <w:szCs w:val="24"/>
        </w:rPr>
        <w:t>.06.2021</w:t>
      </w: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C9580D" w:rsidRPr="006A629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195E70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195E70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07.06.2021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D5BF1" w:rsidRDefault="006D5BF1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79D9" w:rsidRPr="006A6299" w:rsidRDefault="00FA79D9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     </w:t>
      </w:r>
      <w:proofErr w:type="gramStart"/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Pr="00992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KRYESORE</w:t>
      </w:r>
      <w:proofErr w:type="gramEnd"/>
    </w:p>
    <w:p w:rsidR="00C9580D" w:rsidRDefault="00C9580D" w:rsidP="00C958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796625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Drejton, mbikëqyr, kordinon dhe monitoron punën e specialisteve të sektorit.</w:t>
      </w:r>
    </w:p>
    <w:p w:rsidR="00796625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Drejton punën në sektor për hartimin e detyrave të projektimit, me ngritjen e grupeve të punës për hartimin e projekt-preventivave sipas urdhërave të kryetarit të Bashkisë në mbeshtetje të ligjit 139/2015 “Për vetëqeverisjen vendore”.</w:t>
      </w:r>
    </w:p>
    <w:p w:rsidR="00796625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Drejton punën në sektor për detyrat e sektorit në hartimin e instrumentave vendore të planifikimit të territorit (PPV, PDV etj)</w:t>
      </w:r>
    </w:p>
    <w:p w:rsidR="00796625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Merr pjesë në hartimin e politikeve vendore të zhvillimit, në pasqyrimin e përparësive, qëllimet strategjike dhe objektivat e njësisë vendore..</w:t>
      </w:r>
    </w:p>
    <w:p w:rsidR="00796625" w:rsidRPr="006A1B24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lastRenderedPageBreak/>
        <w:t xml:space="preserve">Drejton punën në sektor për hartimin e Planeve të Detajuara Vendore dhe kontrollon </w:t>
      </w:r>
      <w:r>
        <w:rPr>
          <w:rFonts w:ascii="Times New Roman" w:hAnsi="Times New Roman"/>
          <w:i/>
          <w:color w:val="000000"/>
          <w:sz w:val="24"/>
          <w:szCs w:val="24"/>
          <w:lang w:val="sq-AL"/>
        </w:rPr>
        <w:t>(në rastet kurë</w:t>
      </w:r>
      <w:r w:rsidRPr="00A50C46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PDV hartohet nga subjekte, ente publike ose private)</w:t>
      </w:r>
      <w:r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pë</w:t>
      </w:r>
      <w:r w:rsidRPr="00A50C46">
        <w:rPr>
          <w:rFonts w:ascii="Times New Roman" w:hAnsi="Times New Roman"/>
          <w:color w:val="000000"/>
          <w:sz w:val="24"/>
          <w:szCs w:val="24"/>
          <w:lang w:val="sq-AL"/>
        </w:rPr>
        <w:t>r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puthshmërinë e tyrë  me PPV instrumentat e zhvillimit të territorit bazuar në ligjin “Për Planifikimin e Territorit”, duke u mbështetur në çdo dokumentacion topografik nga Kadastra Urbane dhe specialisti GIS mbi hartat dhe kufijtë administrativ të njësisë vendore të paraqitura në sistemin e gjeoreferimit të percaktuara në VKM nr. 459, datë 23.06.2010 “Për miratimin e standarteve të përbashkëta gjeodezike dhe GIS të rregjistrit të tërritorit.</w:t>
      </w:r>
    </w:p>
    <w:p w:rsidR="00796625" w:rsidRPr="006A1B24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Përgadit materialin për dërgimin e PDV-ve së bashk</w:t>
      </w:r>
      <w:r w:rsidR="00360D45">
        <w:rPr>
          <w:rFonts w:ascii="Times New Roman" w:hAnsi="Times New Roman"/>
          <w:color w:val="000000"/>
          <w:sz w:val="24"/>
          <w:szCs w:val="24"/>
          <w:lang w:val="sq-AL"/>
        </w:rPr>
        <w:t>u me relacionin shpjegues në mbë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shtetje të nënit 57 të Rregullores së Planifikimit të Territorit.</w:t>
      </w:r>
    </w:p>
    <w:p w:rsidR="00796625" w:rsidRPr="006A1B24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Jep prononcimin e vet me shkrim në lidhje me përputhshmërinë e Planeve të Detajuara dhe planvendosjeve të kërkesave për leje zhvillimi me Planin e Përgjithshem vendor.</w:t>
      </w:r>
    </w:p>
    <w:p w:rsidR="00796625" w:rsidRPr="00916D2E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Organizon punën pas miratimit te PDV dhe lejeve të zhvillimit së bashku me specialistin për planifikimin e territorit, hartimit dhe kontrollit të PDV dhe specialistin e kadastrës urbane për përditësimin dhe përgaditjen e hartave topografike, të hedhin në hartë në bashkëpunim me kadastrën urbane objektet e reja në vijen administrative të njësisë vendore.</w:t>
      </w:r>
    </w:p>
    <w:p w:rsidR="00796625" w:rsidRPr="00916D2E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Përgadit materialet e bashkëpunimit me projektuesin e kontraktuar, kur ka të tillë, për hartimin e Planit të Përgjithshem Vendor të njësisë vendore.</w:t>
      </w:r>
    </w:p>
    <w:p w:rsidR="00796625" w:rsidRPr="00916D2E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Në sis</w:t>
      </w:r>
      <w:r w:rsidR="00252631">
        <w:rPr>
          <w:rFonts w:ascii="Times New Roman" w:hAnsi="Times New Roman"/>
          <w:color w:val="000000"/>
          <w:sz w:val="24"/>
          <w:szCs w:val="24"/>
          <w:lang w:val="sq-AL"/>
        </w:rPr>
        <w:t>temin e e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-lejeve kontrollon punën e kryer nga nëpunësit e sistemit, i miraton për vazhdim procedur</w:t>
      </w:r>
      <w:r w:rsidR="00360D45">
        <w:rPr>
          <w:rFonts w:ascii="Times New Roman" w:hAnsi="Times New Roman"/>
          <w:color w:val="000000"/>
          <w:sz w:val="24"/>
          <w:szCs w:val="24"/>
          <w:lang w:val="sq-AL"/>
        </w:rPr>
        <w:t>e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ose i kthen për rishqyrtim.</w:t>
      </w:r>
    </w:p>
    <w:p w:rsidR="00796625" w:rsidRPr="00916D2E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 w:rsidRPr="00916D2E">
        <w:rPr>
          <w:rFonts w:ascii="Times New Roman" w:hAnsi="Times New Roman"/>
          <w:color w:val="000000"/>
          <w:sz w:val="24"/>
          <w:szCs w:val="24"/>
          <w:lang w:val="sq-AL"/>
        </w:rPr>
        <w:t>Mbanë evidencë ditore të paraqitjes në punë për punonjësit e sektorit që mbulon.</w:t>
      </w:r>
    </w:p>
    <w:p w:rsidR="00796625" w:rsidRPr="00916D2E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 w:rsidRPr="00916D2E">
        <w:rPr>
          <w:rFonts w:ascii="Times New Roman" w:hAnsi="Times New Roman"/>
          <w:sz w:val="24"/>
          <w:szCs w:val="24"/>
          <w:lang w:val="sq-AL"/>
        </w:rPr>
        <w:t xml:space="preserve">Kryen edhe detyra të </w:t>
      </w:r>
      <w:r>
        <w:rPr>
          <w:rFonts w:ascii="Times New Roman" w:hAnsi="Times New Roman"/>
          <w:sz w:val="24"/>
          <w:szCs w:val="24"/>
          <w:lang w:val="sq-AL"/>
        </w:rPr>
        <w:t>tjera të parashikuar në nenin 43</w:t>
      </w:r>
      <w:r w:rsidRPr="00916D2E">
        <w:rPr>
          <w:rFonts w:ascii="Times New Roman" w:hAnsi="Times New Roman"/>
          <w:sz w:val="24"/>
          <w:szCs w:val="24"/>
          <w:lang w:val="sq-AL"/>
        </w:rPr>
        <w:t xml:space="preserve"> të rregullores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796625" w:rsidRPr="00916D2E" w:rsidRDefault="00796625" w:rsidP="00796625">
      <w:pPr>
        <w:pStyle w:val="ListParagraph"/>
        <w:numPr>
          <w:ilvl w:val="0"/>
          <w:numId w:val="12"/>
        </w:numPr>
        <w:spacing w:after="0"/>
        <w:ind w:left="360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Raporton dhe përgjigjet direkt</w:t>
      </w:r>
      <w:r w:rsidR="00360D45">
        <w:rPr>
          <w:rFonts w:ascii="Times New Roman" w:hAnsi="Times New Roman"/>
          <w:color w:val="000000"/>
          <w:sz w:val="24"/>
          <w:szCs w:val="24"/>
          <w:lang w:val="sq-AL"/>
        </w:rPr>
        <w:t xml:space="preserve"> te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k</w:t>
      </w:r>
      <w:r w:rsidRPr="00916D2E">
        <w:rPr>
          <w:rFonts w:ascii="Times New Roman" w:hAnsi="Times New Roman"/>
          <w:color w:val="000000"/>
          <w:sz w:val="24"/>
          <w:szCs w:val="24"/>
          <w:lang w:val="sq-AL"/>
        </w:rPr>
        <w:t xml:space="preserve"> Drejtori i Drejtorisë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6116E5" w:rsidRPr="006A6299" w:rsidRDefault="006116E5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 w:rsidR="000C3A70"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</w:t>
      </w:r>
      <w:r w:rsidR="00EF4E15">
        <w:rPr>
          <w:rFonts w:ascii="Times New Roman" w:eastAsia="Arial" w:hAnsi="Times New Roman" w:cs="Times New Roman"/>
          <w:color w:val="000000"/>
          <w:sz w:val="24"/>
          <w:szCs w:val="24"/>
        </w:rPr>
        <w:t>I-a/1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116E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B65788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jetë diplomuar në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“M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aster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hkencor</w:t>
      </w:r>
      <w:r w:rsidR="00A351C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” </w:t>
      </w:r>
    </w:p>
    <w:p w:rsidR="00C9580D" w:rsidRPr="002C78D9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EF4E15">
        <w:rPr>
          <w:rFonts w:ascii="Times New Roman" w:eastAsia="Arial" w:hAnsi="Times New Roman" w:cs="Times New Roman"/>
          <w:color w:val="000000"/>
          <w:sz w:val="24"/>
          <w:szCs w:val="24"/>
        </w:rPr>
        <w:t>3 vite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pun</w:t>
      </w:r>
      <w:r w:rsidR="0063648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</w:t>
      </w:r>
      <w:r w:rsidR="0063648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nivelin e ul</w:t>
      </w:r>
      <w:r w:rsidR="0063648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>t drejtues</w:t>
      </w:r>
      <w:r w:rsidR="00EF4E1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A79D9" w:rsidRDefault="00C9580D" w:rsidP="00FA79D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Preferohet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kandidati që ka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njohuri të gjuh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ve të huaja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FA79D9" w:rsidRPr="00FA79D9" w:rsidRDefault="00FA79D9" w:rsidP="00FA79D9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duhet të dorëzojnë me postë në zyrën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 Njësi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së</w:t>
      </w:r>
      <w:proofErr w:type="gramEnd"/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Letër motivimi për aplikim në vendin vakant.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9580D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9580D" w:rsidRPr="000D5778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te gjendjes gjyqësore dhe shëndetësore</w:t>
      </w:r>
      <w:proofErr w:type="gramStart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.(</w:t>
      </w:r>
      <w:proofErr w:type="gramEnd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Dëshmi penaliteti dhe raport mjekësor).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Dokumentat duhet të dorëzohen pran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Bashkis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Vau Dej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s deri me dat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r w:rsidR="006F3A0A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02.06</w:t>
      </w:r>
      <w:r w:rsidR="00D7457A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</w:t>
      </w:r>
      <w:r w:rsidR="006F3A0A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1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6F3A0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04.06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6F3A0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lëvizjes paralele dhe kriteret e 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</w:t>
      </w:r>
      <w:r w:rsidR="006F3A0A">
        <w:rPr>
          <w:rFonts w:ascii="Times New Roman" w:eastAsia="Arial" w:hAnsi="Times New Roman" w:cs="Times New Roman"/>
          <w:color w:val="000000"/>
          <w:sz w:val="24"/>
          <w:szCs w:val="24"/>
        </w:rPr>
        <w:t>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paraqitur nga kandidati në dokumentacionin e aplikimit.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paraqesin ankesë brenda 3 tri ditëve kalendarike nga data e marrjes së njoftimit në Njësinë Përgjegjëse të Menaxhimit të Burimeve Njerëzore dhe ankuesi merr përgjigje brenda brenda 5 ditëve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kalendarike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data e depozitimit te saj.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verifikimit përfundimtar  të kandidatëve si dhe datën dhe vendin e saktë se ku do të zhvillohet konkurrimi.</w:t>
      </w:r>
    </w:p>
    <w:p w:rsidR="00C9580D" w:rsidRPr="006A6299" w:rsidRDefault="00252F8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1.4 FUSHAT E NJOHURIVE, </w:t>
      </w:r>
      <w:r w:rsidR="00C9580D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AFTËSITË DHE CILËSITË MBI TË CILAT DO TË ZHVILLOHET INTERVISTA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do 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vler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sohen mbi njohuritë që kanë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lidhje me:</w:t>
      </w:r>
    </w:p>
    <w:p w:rsidR="001072C1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</w:t>
      </w:r>
      <w:r w:rsidR="00941F40">
        <w:rPr>
          <w:color w:val="000000"/>
        </w:rPr>
        <w:t>ushtetut</w:t>
      </w:r>
      <w:r w:rsidR="00FA79D9">
        <w:rPr>
          <w:color w:val="000000"/>
        </w:rPr>
        <w:t>ë</w:t>
      </w:r>
      <w:r w:rsidR="00172175">
        <w:rPr>
          <w:color w:val="000000"/>
        </w:rPr>
        <w:t>n</w:t>
      </w:r>
      <w:r w:rsidR="00941F40">
        <w:rPr>
          <w:color w:val="000000"/>
        </w:rPr>
        <w:t xml:space="preserve"> e Republik</w:t>
      </w:r>
      <w:r w:rsidR="00FA79D9">
        <w:rPr>
          <w:color w:val="000000"/>
        </w:rPr>
        <w:t>ë</w:t>
      </w:r>
      <w:r w:rsidR="0042366D">
        <w:rPr>
          <w:color w:val="000000"/>
        </w:rPr>
        <w:t>s së Shqipë</w:t>
      </w:r>
      <w:r>
        <w:rPr>
          <w:color w:val="000000"/>
        </w:rPr>
        <w:t>risë</w:t>
      </w:r>
    </w:p>
    <w:p w:rsidR="001072C1" w:rsidRPr="0042366D" w:rsidRDefault="001072C1" w:rsidP="0042366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C9580D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="00C9580D" w:rsidRPr="006A6299">
        <w:t>r.</w:t>
      </w:r>
      <w:r w:rsidR="00C9580D" w:rsidRPr="006A6299">
        <w:rPr>
          <w:color w:val="000000"/>
        </w:rPr>
        <w:t xml:space="preserve"> 119/2014  dat</w:t>
      </w:r>
      <w:r w:rsidR="0042366D">
        <w:rPr>
          <w:color w:val="000000"/>
        </w:rPr>
        <w:t>ë 18.09.2014 “Për të drejtën e I</w:t>
      </w:r>
      <w:r w:rsidR="00C9580D" w:rsidRPr="006A6299">
        <w:rPr>
          <w:color w:val="000000"/>
        </w:rPr>
        <w:t>nformimit”</w:t>
      </w:r>
    </w:p>
    <w:p w:rsidR="00C9580D" w:rsidRPr="0042366D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lastRenderedPageBreak/>
        <w:t>Ligjin N</w:t>
      </w:r>
      <w:r w:rsidR="00C9580D" w:rsidRPr="00876330">
        <w:rPr>
          <w:lang w:val="sq-AL"/>
        </w:rPr>
        <w:t>r. 152/2013 “P</w:t>
      </w:r>
      <w:r w:rsidR="00C9580D">
        <w:rPr>
          <w:lang w:val="sq-AL"/>
        </w:rPr>
        <w:t>ër nëpunësin civil” i ndryshuar</w:t>
      </w:r>
    </w:p>
    <w:p w:rsidR="0042366D" w:rsidRPr="00172175" w:rsidRDefault="0042366D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Nr.44/2015,”Kodi i Proced</w:t>
      </w:r>
      <w:r w:rsidR="00941F40">
        <w:rPr>
          <w:lang w:val="sq-AL"/>
        </w:rPr>
        <w:t>urave Administrative i Republik</w:t>
      </w:r>
      <w:r w:rsidR="00FA79D9">
        <w:rPr>
          <w:lang w:val="sq-AL"/>
        </w:rPr>
        <w:t>ë</w:t>
      </w:r>
      <w:r w:rsidR="00941F40">
        <w:rPr>
          <w:lang w:val="sq-AL"/>
        </w:rPr>
        <w:t>s s</w:t>
      </w:r>
      <w:r w:rsidR="00FA79D9">
        <w:rPr>
          <w:lang w:val="sq-AL"/>
        </w:rPr>
        <w:t>ë</w:t>
      </w:r>
      <w:r>
        <w:rPr>
          <w:lang w:val="sq-AL"/>
        </w:rPr>
        <w:t xml:space="preserve"> Shqipërisë</w:t>
      </w:r>
    </w:p>
    <w:p w:rsidR="006116E5" w:rsidRPr="001072C1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Nr.8116, datë</w:t>
      </w:r>
      <w:r w:rsidR="006116E5">
        <w:t xml:space="preserve"> 29.03.1996,”</w:t>
      </w:r>
      <w:r w:rsidR="00941F40">
        <w:t>Kodi Procedur</w:t>
      </w:r>
      <w:r w:rsidR="00FA79D9">
        <w:t>ë</w:t>
      </w:r>
      <w:r>
        <w:t xml:space="preserve">s Civile i </w:t>
      </w:r>
      <w:r w:rsidR="00941F40">
        <w:t>Republik</w:t>
      </w:r>
      <w:r w:rsidR="00FA79D9">
        <w:t>ë</w:t>
      </w:r>
      <w:r w:rsidR="0042366D">
        <w:t>s së Shqip</w:t>
      </w:r>
      <w:r w:rsidR="0042366D">
        <w:rPr>
          <w:rFonts w:ascii="Sylfaen" w:hAnsi="Sylfaen"/>
        </w:rPr>
        <w:t>ë</w:t>
      </w:r>
      <w:r>
        <w:t>risë”, i n</w:t>
      </w:r>
      <w:r w:rsidR="00172175">
        <w:t>dr</w:t>
      </w:r>
      <w:r>
        <w:t>yshuar.</w:t>
      </w:r>
    </w:p>
    <w:p w:rsidR="00C9580D" w:rsidRPr="00047675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</w:t>
      </w:r>
      <w:r w:rsidR="00C9580D">
        <w:rPr>
          <w:rFonts w:eastAsiaTheme="minorHAnsi"/>
        </w:rPr>
        <w:t>r.9131, dat</w:t>
      </w:r>
      <w:r w:rsidR="004C19E5">
        <w:rPr>
          <w:rFonts w:eastAsiaTheme="minorHAnsi"/>
        </w:rPr>
        <w:t>ë 08.09.2003 “ Për R</w:t>
      </w:r>
      <w:r w:rsidR="00172175">
        <w:rPr>
          <w:rFonts w:eastAsiaTheme="minorHAnsi"/>
        </w:rPr>
        <w:t>regullat e Etikës në Administratën P</w:t>
      </w:r>
      <w:r w:rsidR="00C9580D">
        <w:rPr>
          <w:rFonts w:eastAsiaTheme="minorHAnsi"/>
        </w:rPr>
        <w:t>ublike”</w:t>
      </w:r>
    </w:p>
    <w:p w:rsidR="00C9580D" w:rsidRPr="00172175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</w:t>
      </w:r>
      <w:r w:rsidR="00172175">
        <w:rPr>
          <w:rFonts w:eastAsiaTheme="minorHAnsi"/>
        </w:rPr>
        <w:t>r.68/2017 “Për Financat e Vetëqeverisjes V</w:t>
      </w:r>
      <w:r w:rsidR="00C9580D">
        <w:rPr>
          <w:rFonts w:eastAsiaTheme="minorHAnsi"/>
        </w:rPr>
        <w:t>endore”</w:t>
      </w:r>
    </w:p>
    <w:p w:rsidR="00172175" w:rsidRPr="004C19E5" w:rsidRDefault="0017217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 xml:space="preserve">Ligji Nr.9963, </w:t>
      </w:r>
      <w:r w:rsidR="004C19E5">
        <w:rPr>
          <w:rFonts w:eastAsiaTheme="minorHAnsi"/>
        </w:rPr>
        <w:t>datë</w:t>
      </w:r>
      <w:r>
        <w:rPr>
          <w:rFonts w:eastAsiaTheme="minorHAnsi"/>
        </w:rPr>
        <w:t xml:space="preserve"> 30.10.2006,”</w:t>
      </w:r>
      <w:r w:rsidR="004C19E5">
        <w:rPr>
          <w:rFonts w:eastAsiaTheme="minorHAnsi"/>
        </w:rPr>
        <w:t xml:space="preserve"> Për S</w:t>
      </w:r>
      <w:r>
        <w:rPr>
          <w:rFonts w:eastAsiaTheme="minorHAnsi"/>
        </w:rPr>
        <w:t xml:space="preserve">istemin e Taksave Vendore”, </w:t>
      </w:r>
      <w:r w:rsidR="004C19E5">
        <w:rPr>
          <w:rFonts w:eastAsiaTheme="minorHAnsi"/>
        </w:rPr>
        <w:t>i</w:t>
      </w:r>
      <w:r>
        <w:rPr>
          <w:rFonts w:eastAsiaTheme="minorHAnsi"/>
        </w:rPr>
        <w:t xml:space="preserve"> ndryshuar.</w:t>
      </w:r>
    </w:p>
    <w:p w:rsidR="00C9580D" w:rsidRPr="006F3A0A" w:rsidRDefault="004C19E5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Nr.8743, datë 22.02.2001,”Për Pronat e Paluajtshme të Shtetit”, i ndryshuar.</w:t>
      </w:r>
    </w:p>
    <w:p w:rsidR="006F3A0A" w:rsidRDefault="006F3A0A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Nr.107/2014 “Për Planifikimin dhe Zhvillimin e Territorit”.</w:t>
      </w:r>
    </w:p>
    <w:p w:rsidR="00252F8D" w:rsidRDefault="00252F8D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 Nr.111/2018, “P</w:t>
      </w:r>
      <w:r w:rsidR="007127EB">
        <w:rPr>
          <w:color w:val="000000"/>
        </w:rPr>
        <w:t>ë</w:t>
      </w:r>
      <w:r w:rsidR="006F3A0A">
        <w:rPr>
          <w:color w:val="000000"/>
        </w:rPr>
        <w:t>r K</w:t>
      </w:r>
      <w:r>
        <w:rPr>
          <w:color w:val="000000"/>
        </w:rPr>
        <w:t>adastr</w:t>
      </w:r>
      <w:r w:rsidR="007127EB">
        <w:rPr>
          <w:color w:val="000000"/>
        </w:rPr>
        <w:t>ë</w:t>
      </w:r>
      <w:r>
        <w:rPr>
          <w:color w:val="000000"/>
        </w:rPr>
        <w:t>n”</w:t>
      </w:r>
      <w:r w:rsidR="007127EB">
        <w:rPr>
          <w:color w:val="000000"/>
        </w:rPr>
        <w:t>.</w:t>
      </w:r>
    </w:p>
    <w:p w:rsidR="007127EB" w:rsidRDefault="00252F8D" w:rsidP="007127EB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 Nr.</w:t>
      </w:r>
      <w:r w:rsidR="007127EB">
        <w:rPr>
          <w:color w:val="000000"/>
        </w:rPr>
        <w:t xml:space="preserve"> 20/2020, “Për përfundimin e proceseve kalimtare të pronësisë në Republikën e Shqipërisë”.</w:t>
      </w:r>
    </w:p>
    <w:p w:rsidR="007127EB" w:rsidRPr="007127EB" w:rsidRDefault="007127EB" w:rsidP="007127EB">
      <w:pPr>
        <w:pStyle w:val="NormalWeb"/>
        <w:spacing w:before="0" w:beforeAutospacing="0" w:after="0" w:afterAutospacing="0" w:line="248" w:lineRule="atLeast"/>
        <w:ind w:left="360"/>
        <w:rPr>
          <w:color w:val="000000"/>
        </w:rPr>
      </w:pPr>
    </w:p>
    <w:p w:rsidR="00252F8D" w:rsidRDefault="00252F8D" w:rsidP="00252F8D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p w:rsidR="00252F8D" w:rsidRPr="00252F8D" w:rsidRDefault="00252F8D" w:rsidP="00252F8D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Ministrave nr.242 dt.18.03.2015 </w:t>
      </w:r>
      <w:r w:rsidR="007127EB">
        <w:rPr>
          <w:rFonts w:ascii="Times New Roman" w:eastAsia="Arial" w:hAnsi="Times New Roman" w:cs="Times New Roman"/>
          <w:color w:val="000000"/>
          <w:sz w:val="24"/>
          <w:szCs w:val="24"/>
        </w:rPr>
        <w:t>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njofton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vendimin e përzgjedhjes, Njësinë Përgjegjëse të Menaxhimit të Burimeve Njerëzore.</w:t>
      </w:r>
    </w:p>
    <w:p w:rsidR="00BB0DE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Njësia Përgjegjëse e Menaxhimit të Burimeve Njerëzore, do të njoftojë për rezultatet në mënyrë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individuale ,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gjithë aplikantët.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gjithë kandidatët pavarësisht nga e drejta për tu ankuar në gjykatë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administrative, ka të drejtë të bëjë ankesë me shkrim, pranë Komitetit të pranimit të lëvizjes paralele, për rezultatin e pikëve, brenda tri ditëve kalendarike nga data njoftimit individual, Njësia e Menaxhimit të Burimeve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Njerëzore, kthen përgjigje ankuesit brenda pesë ditëve kalendarike, nga data e përfundimit të afatit të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ankimit .</w:t>
      </w:r>
      <w:proofErr w:type="gramEnd"/>
    </w:p>
    <w:p w:rsidR="00C9580D" w:rsidRPr="00BB0DE9" w:rsidRDefault="00C9580D" w:rsidP="00BB0DE9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BB0DE9">
        <w:rPr>
          <w:rFonts w:ascii="Times New Roman" w:eastAsia="Arial" w:hAnsi="Times New Roman" w:cs="Times New Roman"/>
          <w:color w:val="000000"/>
          <w:sz w:val="24"/>
          <w:szCs w:val="24"/>
        </w:rPr>
        <w:t>Në përfundim të vlerësimit të kandidatëve, informacioni për fituesin do të shpallet në</w:t>
      </w:r>
      <w:r w:rsidR="00BB0DE9" w:rsidRPr="00BB0DE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BB0DE9">
        <w:rPr>
          <w:rFonts w:ascii="Times New Roman" w:eastAsia="Arial" w:hAnsi="Times New Roman" w:cs="Times New Roman"/>
          <w:color w:val="000000"/>
          <w:sz w:val="24"/>
          <w:szCs w:val="24"/>
        </w:rPr>
        <w:t>portalin “Shërbimi Kombëtar i Punësimit”</w:t>
      </w:r>
      <w:r w:rsidR="00BB0DE9" w:rsidRPr="00BB0DE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proofErr w:type="gramEnd"/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25186D" w:rsidRDefault="00C9580D" w:rsidP="00C9580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9580D" w:rsidRPr="006A6299" w:rsidRDefault="00C9580D" w:rsidP="00C958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BB0DE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C9580D" w:rsidRPr="00BB0DE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 w:rsidR="005F3AA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0408AB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EF4E15">
        <w:rPr>
          <w:rFonts w:ascii="Times New Roman" w:eastAsia="Arial" w:hAnsi="Times New Roman" w:cs="Times New Roman"/>
          <w:color w:val="000000"/>
          <w:sz w:val="24"/>
          <w:szCs w:val="24"/>
        </w:rPr>
        <w:t>3 vite pune n</w:t>
      </w:r>
      <w:r w:rsidR="006D059C">
        <w:rPr>
          <w:rFonts w:ascii="Times New Roman" w:eastAsia="Arial" w:hAnsi="Times New Roman" w:cs="Times New Roman"/>
          <w:color w:val="000000"/>
          <w:sz w:val="24"/>
          <w:szCs w:val="24"/>
        </w:rPr>
        <w:t>ë nivel ekzekutiv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4C19E5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Maste</w:t>
      </w:r>
      <w:r w:rsidR="00973FD1">
        <w:rPr>
          <w:rFonts w:ascii="Times New Roman" w:eastAsia="Arial" w:hAnsi="Times New Roman" w:cs="Times New Roman"/>
          <w:color w:val="000000"/>
          <w:sz w:val="24"/>
          <w:szCs w:val="24"/>
        </w:rPr>
        <w:t>r Shkencor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DA30A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aplikojnë duhet të dorëzojnë dokumentat si më poshtë:</w:t>
      </w:r>
    </w:p>
    <w:p w:rsidR="006B479D" w:rsidRPr="006A6299" w:rsidRDefault="006B479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a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 Jetëshkrim  i  plotësuar  në  përputhje  me dokumentin tip që e gjeni në linkun </w:t>
      </w:r>
      <w:hyperlink r:id="rId5" w:history="1">
        <w:r w:rsidR="007127EB" w:rsidRPr="00D72043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6" w:history="1">
        <w:r w:rsidR="007127EB" w:rsidRPr="00D72043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(http://www.dap.gov.al/legjislacioni/udhezime-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(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Bachelor dhe Master Shkencor). Për diplomat e marra jashtë Republikës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Shqipërisë  të  përcillet  njehsimi nga Ministria e Arsimit dhe e Sportit;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Vërtetim nga  institucioni  që  nuk  ka  masë disiplinore në fuqi;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vërteton trajnimet,   kualifikimet,   arsimin   shtesë, vlerësimet pozitive apo të tjera të përmendura në jetëshkrimin tuaj;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7127EB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07</w:t>
      </w:r>
      <w:r w:rsidR="006F3A0A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.06.2021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6F3A0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09.06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6F3A0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BNJ do të shpallë në portalin ”Shërbimi Kombëtar i Punësimit”, në faqen e Internetit të Bashkisë Vau Dejës dhe në stendën e informimit të publikut, listën paraprake te kandidatëve që do të vazhdojnë konkurrimin, si dhe datën, vendin dhe orën e saktë ku do të zhvillohet testimi me shkrim dhe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imit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në rrugë elektronike nëpërmjet emailit.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 paraqiten në Njësinë Përgjegjëse të Menaxhimit të Burimeve Njerëzore brenda 5 ditëve kalendarike dhe ankuesi merr përgjigje brenda 5 ditëve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  nga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data e depozitimit te saj.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 w:rsidR="004C19E5"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6B479D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lastRenderedPageBreak/>
        <w:t>Kushtetutën e Republikës së Shqipërisë</w:t>
      </w:r>
    </w:p>
    <w:p w:rsidR="006B479D" w:rsidRPr="0042366D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6B479D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6B479D" w:rsidRPr="0042366D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6B479D" w:rsidRPr="00172175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 Nr.44/2015,”Kodi i Procedurave Administrative i Republikës së Shqipërisë</w:t>
      </w:r>
    </w:p>
    <w:p w:rsidR="006B479D" w:rsidRPr="001072C1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 Nr.8116, datë 29.03.1996,”Kodi Procedurës Civile i Republikës së Shqip</w:t>
      </w:r>
      <w:r>
        <w:rPr>
          <w:rFonts w:ascii="Sylfaen" w:hAnsi="Sylfaen"/>
        </w:rPr>
        <w:t>ë</w:t>
      </w:r>
      <w:r>
        <w:t>risë”, i ndryshuar.</w:t>
      </w:r>
    </w:p>
    <w:p w:rsidR="006B479D" w:rsidRPr="00047675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Nr.9131, datë 08.09.2003 “ Për Rregullat e Etikës në Administratën Publike”</w:t>
      </w:r>
    </w:p>
    <w:p w:rsidR="006B479D" w:rsidRPr="00172175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Nr.68/2017 “Për Financat e Vetëqeverisjes Vendore”</w:t>
      </w:r>
    </w:p>
    <w:p w:rsidR="006B479D" w:rsidRPr="004C19E5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Nr.9963, datë 30.10.2006,” Për Sistemin e Taksave Vendore”, i ndryshuar.</w:t>
      </w:r>
    </w:p>
    <w:p w:rsidR="006B479D" w:rsidRPr="006F3A0A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Nr.8743, datë 22.02.2001,”Për Pronat e Paluajtshme të Shtetit”, i ndryshuar.</w:t>
      </w:r>
    </w:p>
    <w:p w:rsidR="006B479D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Nr.107/2014 “Për Planifikimin dhe Zhvillimin e Territorit”.</w:t>
      </w:r>
    </w:p>
    <w:p w:rsidR="006B479D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 Nr.111/2018, “Për Kadastrën”.</w:t>
      </w:r>
    </w:p>
    <w:p w:rsidR="006B479D" w:rsidRDefault="006B479D" w:rsidP="006B479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 Nr. 20/2020, “Për përfundimin e proceseve kalimtare të pronësisë në Republikën e Shqipërisë”.</w:t>
      </w:r>
    </w:p>
    <w:p w:rsidR="007127EB" w:rsidRDefault="007127EB" w:rsidP="004C19E5">
      <w:pPr>
        <w:pStyle w:val="NormalWeb"/>
        <w:spacing w:before="0" w:beforeAutospacing="0" w:after="0" w:afterAutospacing="0" w:line="248" w:lineRule="atLeast"/>
      </w:pPr>
    </w:p>
    <w:p w:rsidR="007127EB" w:rsidRDefault="007127EB" w:rsidP="004C19E5">
      <w:pPr>
        <w:pStyle w:val="NormalWeb"/>
        <w:spacing w:before="0" w:beforeAutospacing="0" w:after="0" w:afterAutospacing="0" w:line="248" w:lineRule="atLeast"/>
      </w:pPr>
    </w:p>
    <w:p w:rsidR="004C19E5" w:rsidRPr="00C8397F" w:rsidRDefault="004C19E5" w:rsidP="00C9580D">
      <w:pPr>
        <w:pStyle w:val="NormalWeb"/>
        <w:spacing w:before="0" w:beforeAutospacing="0" w:after="0" w:afterAutospacing="0" w:line="248" w:lineRule="atLeast"/>
        <w:ind w:left="360"/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9580D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4545A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Njoftimi do të bëhet</w:t>
      </w:r>
      <w:r w:rsidR="00BB0DE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14545A">
        <w:rPr>
          <w:rFonts w:ascii="Times New Roman" w:eastAsia="Arial" w:hAnsi="Times New Roman" w:cs="Times New Roman"/>
          <w:color w:val="000000"/>
          <w:sz w:val="24"/>
          <w:szCs w:val="24"/>
        </w:rPr>
        <w:t>në faqen zyrtare të SHKP</w:t>
      </w:r>
      <w:r w:rsidR="00BB0DE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Default="00C9580D" w:rsidP="00C9580D"/>
    <w:p w:rsidR="00C9580D" w:rsidRDefault="00C9580D" w:rsidP="00C958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C9580D" w:rsidRDefault="00C9580D" w:rsidP="00FA79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 w:rsidR="00BB0DE9">
        <w:rPr>
          <w:rFonts w:ascii="Times New Roman" w:hAnsi="Times New Roman" w:cs="Times New Roman"/>
          <w:sz w:val="24"/>
          <w:szCs w:val="24"/>
        </w:rPr>
        <w:t>rast se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kesaj shpa</w:t>
      </w:r>
      <w:r w:rsidR="00941F40">
        <w:rPr>
          <w:rFonts w:ascii="Times New Roman" w:hAnsi="Times New Roman" w:cs="Times New Roman"/>
          <w:sz w:val="24"/>
          <w:szCs w:val="24"/>
        </w:rPr>
        <w:t>llje, dhe në përfundim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s së l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941F40">
        <w:rPr>
          <w:rFonts w:ascii="Times New Roman" w:hAnsi="Times New Roman" w:cs="Times New Roman"/>
          <w:sz w:val="24"/>
          <w:szCs w:val="24"/>
        </w:rPr>
        <w:t xml:space="preserve"> ende vakant, ai është i vlefsh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941F40">
        <w:rPr>
          <w:rFonts w:ascii="Times New Roman" w:hAnsi="Times New Roman" w:cs="Times New Roman"/>
          <w:sz w:val="24"/>
          <w:szCs w:val="24"/>
        </w:rPr>
        <w:t>ër konkurrim nëpërmjet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edhe nga jashtë shërbimnit civil.</w:t>
      </w:r>
      <w:proofErr w:type="gramEnd"/>
    </w:p>
    <w:p w:rsidR="00C9580D" w:rsidRPr="0078110D" w:rsidRDefault="00C9580D" w:rsidP="00FA79D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941F40">
        <w:rPr>
          <w:rFonts w:ascii="Times New Roman" w:hAnsi="Times New Roman" w:cs="Times New Roman"/>
          <w:sz w:val="24"/>
          <w:szCs w:val="24"/>
        </w:rPr>
        <w:t>m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nyra dhe afatet e aplikimit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pranimit nga jas</w:t>
      </w:r>
      <w:r w:rsidR="00941F40">
        <w:rPr>
          <w:rFonts w:ascii="Times New Roman" w:hAnsi="Times New Roman" w:cs="Times New Roman"/>
          <w:sz w:val="24"/>
          <w:szCs w:val="24"/>
        </w:rPr>
        <w:t>htë shërbimit civil, janë të nj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jta me ato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Pr="0078110D">
        <w:rPr>
          <w:rFonts w:ascii="Times New Roman" w:hAnsi="Times New Roman" w:cs="Times New Roman"/>
          <w:sz w:val="24"/>
          <w:szCs w:val="24"/>
        </w:rPr>
        <w:t>r konkurim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580D" w:rsidRDefault="00C9580D" w:rsidP="00C9580D"/>
    <w:p w:rsidR="00501019" w:rsidRPr="006B479D" w:rsidRDefault="00C9580D" w:rsidP="006B47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sectPr w:rsidR="00501019" w:rsidRPr="006B479D" w:rsidSect="00BC68A7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394C"/>
    <w:multiLevelType w:val="hybridMultilevel"/>
    <w:tmpl w:val="9CAE42A8"/>
    <w:lvl w:ilvl="0" w:tplc="8CCE4BF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52ACC"/>
    <w:multiLevelType w:val="multilevel"/>
    <w:tmpl w:val="02BAD8F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26B4308"/>
    <w:multiLevelType w:val="multilevel"/>
    <w:tmpl w:val="ABBCE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55C526A0"/>
    <w:multiLevelType w:val="multilevel"/>
    <w:tmpl w:val="20BC3BE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56525296"/>
    <w:multiLevelType w:val="hybridMultilevel"/>
    <w:tmpl w:val="AB8EF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72405E9B"/>
    <w:multiLevelType w:val="hybridMultilevel"/>
    <w:tmpl w:val="0B5AD24E"/>
    <w:lvl w:ilvl="0" w:tplc="723E38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9580D"/>
    <w:rsid w:val="000408AB"/>
    <w:rsid w:val="00045FEB"/>
    <w:rsid w:val="0007161E"/>
    <w:rsid w:val="000A36AD"/>
    <w:rsid w:val="000B02AA"/>
    <w:rsid w:val="000C3A70"/>
    <w:rsid w:val="000E3363"/>
    <w:rsid w:val="001072C1"/>
    <w:rsid w:val="00124182"/>
    <w:rsid w:val="0014545A"/>
    <w:rsid w:val="00145ED6"/>
    <w:rsid w:val="00172175"/>
    <w:rsid w:val="00195E70"/>
    <w:rsid w:val="001C15B9"/>
    <w:rsid w:val="001F2DDC"/>
    <w:rsid w:val="00252631"/>
    <w:rsid w:val="00252F8D"/>
    <w:rsid w:val="002554DD"/>
    <w:rsid w:val="002964F7"/>
    <w:rsid w:val="00303A6F"/>
    <w:rsid w:val="00345723"/>
    <w:rsid w:val="00360D45"/>
    <w:rsid w:val="003A6515"/>
    <w:rsid w:val="003B6160"/>
    <w:rsid w:val="003F2734"/>
    <w:rsid w:val="0042366D"/>
    <w:rsid w:val="0043034A"/>
    <w:rsid w:val="0045101E"/>
    <w:rsid w:val="00474007"/>
    <w:rsid w:val="004C19E5"/>
    <w:rsid w:val="00501019"/>
    <w:rsid w:val="00520083"/>
    <w:rsid w:val="00596278"/>
    <w:rsid w:val="005B462B"/>
    <w:rsid w:val="005F3AA9"/>
    <w:rsid w:val="006116E5"/>
    <w:rsid w:val="00636489"/>
    <w:rsid w:val="00657DDD"/>
    <w:rsid w:val="00660324"/>
    <w:rsid w:val="006A6310"/>
    <w:rsid w:val="006B479D"/>
    <w:rsid w:val="006D059C"/>
    <w:rsid w:val="006D5BF1"/>
    <w:rsid w:val="006F3A0A"/>
    <w:rsid w:val="007053D3"/>
    <w:rsid w:val="007127EB"/>
    <w:rsid w:val="007232E8"/>
    <w:rsid w:val="00724EA6"/>
    <w:rsid w:val="007829DA"/>
    <w:rsid w:val="00782C4A"/>
    <w:rsid w:val="007837D8"/>
    <w:rsid w:val="00796625"/>
    <w:rsid w:val="007B2D3C"/>
    <w:rsid w:val="007C115D"/>
    <w:rsid w:val="007F470B"/>
    <w:rsid w:val="0085298A"/>
    <w:rsid w:val="008924B7"/>
    <w:rsid w:val="00900C6C"/>
    <w:rsid w:val="00941F40"/>
    <w:rsid w:val="00953497"/>
    <w:rsid w:val="00973FD1"/>
    <w:rsid w:val="00A351C4"/>
    <w:rsid w:val="00A47BFA"/>
    <w:rsid w:val="00A62DBD"/>
    <w:rsid w:val="00AF3F70"/>
    <w:rsid w:val="00B23FD7"/>
    <w:rsid w:val="00B52695"/>
    <w:rsid w:val="00B70570"/>
    <w:rsid w:val="00BB0DE9"/>
    <w:rsid w:val="00BC384A"/>
    <w:rsid w:val="00C05B41"/>
    <w:rsid w:val="00C85EF8"/>
    <w:rsid w:val="00C9580D"/>
    <w:rsid w:val="00CE4FDE"/>
    <w:rsid w:val="00D7457A"/>
    <w:rsid w:val="00DA30A8"/>
    <w:rsid w:val="00E17C7C"/>
    <w:rsid w:val="00EA4CC5"/>
    <w:rsid w:val="00ED7DAD"/>
    <w:rsid w:val="00EF4E15"/>
    <w:rsid w:val="00FA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580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958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58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C9580D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6116E5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(http://www.dap.gov.al/legjislacioni/udhezime-" TargetMode="Externa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2021-05-24T08:00:00Z</cp:lastPrinted>
  <dcterms:created xsi:type="dcterms:W3CDTF">2019-10-30T07:08:00Z</dcterms:created>
  <dcterms:modified xsi:type="dcterms:W3CDTF">2021-05-24T08:03:00Z</dcterms:modified>
</cp:coreProperties>
</file>