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407E7" w14:textId="77777777" w:rsidR="00A517B8" w:rsidRDefault="00A517B8" w:rsidP="00A517B8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39DD268B" wp14:editId="741C6BFF">
            <wp:extent cx="1120486" cy="826936"/>
            <wp:effectExtent l="0" t="0" r="0" b="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E83B" w14:textId="77777777" w:rsidR="00A517B8" w:rsidRPr="00005D37" w:rsidRDefault="00A517B8" w:rsidP="00A517B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005D37">
        <w:rPr>
          <w:rFonts w:ascii="Times New Roman" w:hAnsi="Times New Roman" w:cs="Times New Roman"/>
          <w:b/>
          <w:sz w:val="24"/>
        </w:rPr>
        <w:t>REPUBLIKA E SHQIPËRISË</w:t>
      </w:r>
    </w:p>
    <w:p w14:paraId="053D0BEF" w14:textId="77777777" w:rsidR="00A517B8" w:rsidRPr="00130DFF" w:rsidRDefault="00A517B8" w:rsidP="00A517B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BASHKIA KAMËZ</w:t>
      </w:r>
    </w:p>
    <w:p w14:paraId="11FF83E7" w14:textId="77777777" w:rsidR="00A517B8" w:rsidRDefault="00A517B8" w:rsidP="00A517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379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</w:rPr>
        <w:t xml:space="preserve">_____ </w:t>
      </w:r>
      <w:proofErr w:type="spellStart"/>
      <w:proofErr w:type="gramStart"/>
      <w:r w:rsidRPr="00EE4379">
        <w:rPr>
          <w:rFonts w:ascii="Times New Roman" w:hAnsi="Times New Roman" w:cs="Times New Roman"/>
          <w:sz w:val="24"/>
          <w:szCs w:val="24"/>
        </w:rPr>
        <w:t>prot</w:t>
      </w:r>
      <w:proofErr w:type="gramEnd"/>
      <w:r w:rsidRPr="00EE4379"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Kamëz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___.___.2021</w:t>
      </w:r>
    </w:p>
    <w:p w14:paraId="1273F19D" w14:textId="77777777" w:rsidR="00A517B8" w:rsidRDefault="00A517B8" w:rsidP="00A517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08CC76" w14:textId="77777777" w:rsidR="00A517B8" w:rsidRPr="00B405FF" w:rsidRDefault="00A517B8" w:rsidP="00A517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3D9875BA" w14:textId="77777777" w:rsidR="00A517B8" w:rsidRDefault="00A517B8" w:rsidP="00A51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E98">
        <w:rPr>
          <w:rFonts w:ascii="Times New Roman" w:hAnsi="Times New Roman" w:cs="Times New Roman"/>
          <w:b/>
          <w:sz w:val="24"/>
          <w:szCs w:val="24"/>
        </w:rPr>
        <w:t>NJOFTIM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63E98">
        <w:rPr>
          <w:rFonts w:ascii="Times New Roman" w:hAnsi="Times New Roman" w:cs="Times New Roman"/>
          <w:b/>
          <w:sz w:val="24"/>
          <w:szCs w:val="24"/>
        </w:rPr>
        <w:t>R VEND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63E98">
        <w:rPr>
          <w:rFonts w:ascii="Times New Roman" w:hAnsi="Times New Roman" w:cs="Times New Roman"/>
          <w:b/>
          <w:sz w:val="24"/>
          <w:szCs w:val="24"/>
        </w:rPr>
        <w:t xml:space="preserve"> LIR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63E98">
        <w:rPr>
          <w:rFonts w:ascii="Times New Roman" w:hAnsi="Times New Roman" w:cs="Times New Roman"/>
          <w:b/>
          <w:sz w:val="24"/>
          <w:szCs w:val="24"/>
        </w:rPr>
        <w:t xml:space="preserve"> PUNE</w:t>
      </w:r>
    </w:p>
    <w:p w14:paraId="1CE93684" w14:textId="0C306B67" w:rsidR="00A517B8" w:rsidRDefault="00A517B8" w:rsidP="00A51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Shpallje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Lëvizje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Pranim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Shërbimin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Civil)</w:t>
      </w:r>
    </w:p>
    <w:p w14:paraId="10AC2C20" w14:textId="1048810E" w:rsidR="00C962F1" w:rsidRDefault="00C962F1" w:rsidP="00C962F1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Nr. 139/2015, “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veteqeverisjen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Nr.152/2013 “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civil”, i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, VKM-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nr.243,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18.03.2015,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Kreu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III “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Provës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Bashkia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Kam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ë</w:t>
      </w:r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njofton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ë</w:t>
      </w:r>
      <w:proofErr w:type="spellEnd"/>
      <w:r w:rsidR="00AE4C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E4C4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dministrat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ë</w:t>
      </w:r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Kamëz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17B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vend</w:t>
      </w:r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lir</w:t>
      </w:r>
      <w:r w:rsidR="00A517B8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pune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ë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pozicionin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8256EAA" w14:textId="6A8DD763" w:rsidR="00C962F1" w:rsidRPr="00DD0CE9" w:rsidRDefault="00C962F1" w:rsidP="00C962F1">
      <w:pPr>
        <w:spacing w:after="0"/>
        <w:jc w:val="center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 w:rsidRPr="00DD0CE9">
        <w:rPr>
          <w:rFonts w:ascii="Times New Roman" w:hAnsi="Times New Roman"/>
          <w:b/>
          <w:sz w:val="24"/>
          <w:szCs w:val="24"/>
        </w:rPr>
        <w:t xml:space="preserve">Specialist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Drejtorinë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Ç</w:t>
      </w:r>
      <w:r>
        <w:rPr>
          <w:rFonts w:ascii="Times New Roman" w:hAnsi="Times New Roman"/>
          <w:b/>
          <w:sz w:val="24"/>
          <w:szCs w:val="24"/>
        </w:rPr>
        <w:t>ë</w:t>
      </w:r>
      <w:r w:rsidRPr="00DD0CE9">
        <w:rPr>
          <w:rFonts w:ascii="Times New Roman" w:hAnsi="Times New Roman"/>
          <w:b/>
          <w:sz w:val="24"/>
          <w:szCs w:val="24"/>
        </w:rPr>
        <w:t>shtjeve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Ligjore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dhe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</w:t>
      </w:r>
      <w:r w:rsidR="00A517B8">
        <w:rPr>
          <w:rFonts w:ascii="Times New Roman" w:hAnsi="Times New Roman"/>
          <w:b/>
          <w:sz w:val="24"/>
          <w:szCs w:val="24"/>
        </w:rPr>
        <w:t>IT</w:t>
      </w:r>
    </w:p>
    <w:p w14:paraId="0F133B97" w14:textId="77777777" w:rsidR="00C962F1" w:rsidRPr="00DD0CE9" w:rsidRDefault="00C962F1" w:rsidP="00C962F1">
      <w:pPr>
        <w:spacing w:after="240"/>
        <w:jc w:val="both"/>
        <w:rPr>
          <w:rFonts w:ascii="Times New Roman" w:eastAsia="MS Mincho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C962F1" w:rsidRPr="002020FA" w14:paraId="1F699DD3" w14:textId="77777777" w:rsidTr="00D91C61">
        <w:trPr>
          <w:trHeight w:val="1603"/>
        </w:trPr>
        <w:tc>
          <w:tcPr>
            <w:tcW w:w="9855" w:type="dxa"/>
            <w:shd w:val="clear" w:color="auto" w:fill="FFFFCC"/>
          </w:tcPr>
          <w:p w14:paraId="6FE1BC6F" w14:textId="77777777" w:rsidR="00C962F1" w:rsidRPr="002020FA" w:rsidRDefault="00C962F1" w:rsidP="00D91C6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 u ofrohet fillimisht nëpunësve civilë të së njëjtës kategori për procedurën e lëvizjes paralele!</w:t>
            </w:r>
          </w:p>
          <w:p w14:paraId="4206F173" w14:textId="77777777" w:rsidR="00C962F1" w:rsidRPr="002020FA" w:rsidRDefault="00C962F1" w:rsidP="00D91C61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Vetëm në rast se në përfundim të procedurës së lëvizjes paralele, rezulton se ky pozicion është ende vakant, ai është i vlefshëm për konkurimin nëpërmjet procedurës se pranimit në shërbimin civil. </w:t>
            </w:r>
          </w:p>
        </w:tc>
      </w:tr>
    </w:tbl>
    <w:p w14:paraId="64BD5EB3" w14:textId="77777777" w:rsidR="003F0619" w:rsidRDefault="003F0619" w:rsidP="003F0619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p w14:paraId="4C4A593D" w14:textId="56A828C1" w:rsidR="003F0619" w:rsidRPr="00AE4C41" w:rsidRDefault="00AE4C41" w:rsidP="003F0619">
      <w:pPr>
        <w:rPr>
          <w:rFonts w:ascii="Times New Roman" w:eastAsia="MS Mincho" w:hAnsi="Times New Roman"/>
          <w:b/>
          <w:lang w:val="it-IT"/>
        </w:rPr>
      </w:pPr>
      <w:r w:rsidRPr="00AE4C41">
        <w:rPr>
          <w:rFonts w:ascii="Times New Roman" w:eastAsia="MS Mincho" w:hAnsi="Times New Roman"/>
          <w:b/>
          <w:lang w:val="it-IT"/>
        </w:rPr>
        <w:t>Për kete  Procedure</w:t>
      </w:r>
      <w:r w:rsidR="003F0619" w:rsidRPr="00AE4C41">
        <w:rPr>
          <w:rFonts w:ascii="Times New Roman" w:eastAsia="MS Mincho" w:hAnsi="Times New Roman"/>
          <w:b/>
          <w:lang w:val="it-IT"/>
        </w:rPr>
        <w:t xml:space="preserve"> (lëvizje paralele dhe pranim në shërbimin civil) aplikohet në të njëjtën </w:t>
      </w:r>
      <w:r w:rsidR="003F0619" w:rsidRPr="00AE4C41">
        <w:rPr>
          <w:rFonts w:eastAsiaTheme="minorHAns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046DEED" wp14:editId="1CE232FF">
                <wp:simplePos x="0" y="0"/>
                <wp:positionH relativeFrom="margin">
                  <wp:align>center</wp:align>
                </wp:positionH>
                <wp:positionV relativeFrom="paragraph">
                  <wp:posOffset>389421</wp:posOffset>
                </wp:positionV>
                <wp:extent cx="6118860" cy="1834515"/>
                <wp:effectExtent l="0" t="0" r="15240" b="13335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860" cy="1834515"/>
                          <a:chOff x="1002" y="189"/>
                          <a:chExt cx="9636" cy="2889"/>
                        </a:xfrm>
                      </wpg:grpSpPr>
                      <wpg:grpSp>
                        <wpg:cNvPr id="153" name="Group 179"/>
                        <wpg:cNvGrpSpPr>
                          <a:grpSpLocks/>
                        </wpg:cNvGrpSpPr>
                        <wpg:grpSpPr bwMode="auto">
                          <a:xfrm>
                            <a:off x="6314" y="3069"/>
                            <a:ext cx="4324" cy="2"/>
                            <a:chOff x="6314" y="3069"/>
                            <a:chExt cx="4324" cy="2"/>
                          </a:xfrm>
                        </wpg:grpSpPr>
                        <wps:wsp>
                          <wps:cNvPr id="154" name="Freeform 180"/>
                          <wps:cNvSpPr>
                            <a:spLocks/>
                          </wps:cNvSpPr>
                          <wps:spPr bwMode="auto">
                            <a:xfrm>
                              <a:off x="6314" y="3069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7"/>
                        <wpg:cNvGrpSpPr>
                          <a:grpSpLocks/>
                        </wpg:cNvGrpSpPr>
                        <wpg:grpSpPr bwMode="auto">
                          <a:xfrm>
                            <a:off x="10631" y="1611"/>
                            <a:ext cx="2" cy="1467"/>
                            <a:chOff x="10631" y="1611"/>
                            <a:chExt cx="2" cy="1467"/>
                          </a:xfrm>
                        </wpg:grpSpPr>
                        <wps:wsp>
                          <wps:cNvPr id="156" name="Freeform 178"/>
                          <wps:cNvSpPr>
                            <a:spLocks/>
                          </wps:cNvSpPr>
                          <wps:spPr bwMode="auto">
                            <a:xfrm>
                              <a:off x="10631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5"/>
                        <wpg:cNvGrpSpPr>
                          <a:grpSpLocks/>
                        </wpg:cNvGrpSpPr>
                        <wpg:grpSpPr bwMode="auto">
                          <a:xfrm>
                            <a:off x="1002" y="3069"/>
                            <a:ext cx="5312" cy="2"/>
                            <a:chOff x="1002" y="3069"/>
                            <a:chExt cx="5312" cy="2"/>
                          </a:xfrm>
                        </wpg:grpSpPr>
                        <wps:wsp>
                          <wps:cNvPr id="158" name="Freeform 176"/>
                          <wps:cNvSpPr>
                            <a:spLocks/>
                          </wps:cNvSpPr>
                          <wps:spPr bwMode="auto">
                            <a:xfrm>
                              <a:off x="1002" y="3069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3"/>
                        <wpg:cNvGrpSpPr>
                          <a:grpSpLocks/>
                        </wpg:cNvGrpSpPr>
                        <wpg:grpSpPr bwMode="auto">
                          <a:xfrm>
                            <a:off x="1010" y="1611"/>
                            <a:ext cx="2" cy="1467"/>
                            <a:chOff x="1010" y="1611"/>
                            <a:chExt cx="2" cy="1467"/>
                          </a:xfrm>
                        </wpg:grpSpPr>
                        <wps:wsp>
                          <wps:cNvPr id="160" name="Freeform 174"/>
                          <wps:cNvSpPr>
                            <a:spLocks/>
                          </wps:cNvSpPr>
                          <wps:spPr bwMode="auto">
                            <a:xfrm>
                              <a:off x="1010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71"/>
                        <wpg:cNvGrpSpPr>
                          <a:grpSpLocks/>
                        </wpg:cNvGrpSpPr>
                        <wpg:grpSpPr bwMode="auto">
                          <a:xfrm>
                            <a:off x="6314" y="197"/>
                            <a:ext cx="4324" cy="2"/>
                            <a:chOff x="6314" y="197"/>
                            <a:chExt cx="4324" cy="2"/>
                          </a:xfrm>
                        </wpg:grpSpPr>
                        <wps:wsp>
                          <wps:cNvPr id="162" name="Freeform 172"/>
                          <wps:cNvSpPr>
                            <a:spLocks/>
                          </wps:cNvSpPr>
                          <wps:spPr bwMode="auto">
                            <a:xfrm>
                              <a:off x="6314" y="197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9"/>
                        <wpg:cNvGrpSpPr>
                          <a:grpSpLocks/>
                        </wpg:cNvGrpSpPr>
                        <wpg:grpSpPr bwMode="auto">
                          <a:xfrm>
                            <a:off x="10631" y="189"/>
                            <a:ext cx="2" cy="1467"/>
                            <a:chOff x="10631" y="189"/>
                            <a:chExt cx="2" cy="1467"/>
                          </a:xfrm>
                        </wpg:grpSpPr>
                        <wps:wsp>
                          <wps:cNvPr id="164" name="Freeform 170"/>
                          <wps:cNvSpPr>
                            <a:spLocks/>
                          </wps:cNvSpPr>
                          <wps:spPr bwMode="auto">
                            <a:xfrm>
                              <a:off x="10631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7"/>
                        <wpg:cNvGrpSpPr>
                          <a:grpSpLocks/>
                        </wpg:cNvGrpSpPr>
                        <wpg:grpSpPr bwMode="auto">
                          <a:xfrm>
                            <a:off x="1002" y="197"/>
                            <a:ext cx="5312" cy="2"/>
                            <a:chOff x="1002" y="197"/>
                            <a:chExt cx="5312" cy="2"/>
                          </a:xfrm>
                        </wpg:grpSpPr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1002" y="197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5"/>
                        <wpg:cNvGrpSpPr>
                          <a:grpSpLocks/>
                        </wpg:cNvGrpSpPr>
                        <wpg:grpSpPr bwMode="auto">
                          <a:xfrm>
                            <a:off x="1010" y="189"/>
                            <a:ext cx="2" cy="1467"/>
                            <a:chOff x="1010" y="189"/>
                            <a:chExt cx="2" cy="1467"/>
                          </a:xfrm>
                        </wpg:grpSpPr>
                        <wps:wsp>
                          <wps:cNvPr id="168" name="Freeform 166"/>
                          <wps:cNvSpPr>
                            <a:spLocks/>
                          </wps:cNvSpPr>
                          <wps:spPr bwMode="auto">
                            <a:xfrm>
                              <a:off x="1010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3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0" name="Freeform 164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1"/>
                        <wpg:cNvGrpSpPr>
                          <a:grpSpLocks/>
                        </wpg:cNvGrpSpPr>
                        <wpg:grpSpPr bwMode="auto">
                          <a:xfrm>
                            <a:off x="1002" y="1611"/>
                            <a:ext cx="5312" cy="45"/>
                            <a:chOff x="1002" y="1611"/>
                            <a:chExt cx="5312" cy="45"/>
                          </a:xfrm>
                        </wpg:grpSpPr>
                        <wps:wsp>
                          <wps:cNvPr id="172" name="Freeform 162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9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4" name="Freeform 160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3"/>
                        <wpg:cNvGrpSpPr>
                          <a:grpSpLocks/>
                        </wpg:cNvGrpSpPr>
                        <wpg:grpSpPr bwMode="auto">
                          <a:xfrm>
                            <a:off x="1002" y="402"/>
                            <a:ext cx="9259" cy="2545"/>
                            <a:chOff x="1002" y="402"/>
                            <a:chExt cx="9259" cy="2545"/>
                          </a:xfrm>
                        </wpg:grpSpPr>
                        <wps:wsp>
                          <wps:cNvPr id="176" name="Freeform 158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402"/>
                              <a:ext cx="4633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6AD3EF" w14:textId="77777777" w:rsidR="003F0619" w:rsidRPr="0033199E" w:rsidRDefault="003F0619" w:rsidP="003F0619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Afati</w:t>
                                </w:r>
                                <w:proofErr w:type="spellEnd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për</w:t>
                                </w:r>
                                <w:proofErr w:type="spellEnd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dorëzimin</w:t>
                                </w:r>
                                <w:proofErr w:type="spellEnd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e</w:t>
                                </w:r>
                                <w:r w:rsidRPr="0033199E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dokumentave</w:t>
                                </w:r>
                                <w:proofErr w:type="spellEnd"/>
                                <w:r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p</w:t>
                                </w:r>
                                <w:r w:rsidRPr="00433C3C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ë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:</w:t>
                                </w:r>
                              </w:p>
                              <w:p w14:paraId="6C512E85" w14:textId="77777777" w:rsidR="003F0619" w:rsidRPr="0033199E" w:rsidRDefault="003F0619" w:rsidP="003F0619">
                                <w:pPr>
                                  <w:spacing w:before="10" w:line="247" w:lineRule="auto"/>
                                  <w:ind w:left="750" w:right="76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421546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Ë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VIZJE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pacing w:val="3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PARALELE: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8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773"/>
                              <a:ext cx="273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29516" w14:textId="6B65F63A" w:rsidR="003F0619" w:rsidRPr="002D186B" w:rsidRDefault="00AE4C41" w:rsidP="003F0619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10.05.2021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9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1854"/>
                              <a:ext cx="4633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CE2EB5" w14:textId="77777777" w:rsidR="003F0619" w:rsidRPr="0033199E" w:rsidRDefault="003F0619" w:rsidP="003F0619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Afati</w:t>
                                </w:r>
                                <w:proofErr w:type="spellEnd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për</w:t>
                                </w:r>
                                <w:proofErr w:type="spellEnd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dorëzimin</w:t>
                                </w:r>
                                <w:proofErr w:type="spellEnd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e</w:t>
                                </w:r>
                                <w:r w:rsidRPr="0033199E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33199E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dokumentave</w:t>
                                </w:r>
                                <w:proofErr w:type="spellEnd"/>
                                <w:r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</w:rPr>
                                  <w:t>p</w:t>
                                </w:r>
                                <w:r w:rsidRPr="00433C3C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ë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:</w:t>
                                </w:r>
                              </w:p>
                              <w:p w14:paraId="37E294B2" w14:textId="77777777" w:rsidR="003F0619" w:rsidRPr="00DD4A7E" w:rsidRDefault="003F0619" w:rsidP="003F0619">
                                <w:pPr>
                                  <w:spacing w:before="10" w:line="247" w:lineRule="auto"/>
                                  <w:ind w:left="750" w:right="768"/>
                                  <w:jc w:val="center"/>
                                  <w:rPr>
                                    <w:rFonts w:eastAsia="Calibri" w:cstheme="minorHAnsi"/>
                                    <w:sz w:val="24"/>
                                    <w:szCs w:val="24"/>
                                  </w:rPr>
                                </w:pPr>
                                <w:r w:rsidRPr="00DD4A7E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PRANIM NË SHËRBIM CIVIL: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0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2224"/>
                              <a:ext cx="244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6F45D3" w14:textId="2F072239" w:rsidR="003F0619" w:rsidRPr="002D186B" w:rsidRDefault="00AE4C41" w:rsidP="003F0619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17.05.2021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0;margin-top:30.65pt;width:481.8pt;height:144.45pt;z-index:251659264;mso-wrap-distance-left:0;mso-wrap-distance-right:0;mso-position-horizontal:center;mso-position-horizontal-relative:margin" coordorigin="1002,189" coordsize="963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">
                <v:group id="Group 179" o:spid="_x0000_s1027" style="position:absolute;left:6314;top:3069;width:4324;height:2" coordorigin="6314,3069" coordsize="43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80" o:spid="_x0000_s1028" style="position:absolute;left:6314;top:3069;width:4324;height:2;visibility:visible;mso-wrap-style:square;v-text-anchor:top" coordsize="43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iLcIA&#10;AADcAAAADwAAAGRycy9kb3ducmV2LnhtbERPS2vCQBC+C/0PyxR6041SH8RspBRKvRXTCh7H7OSB&#10;2dmwu43pv+8Kgrf5+J6T7UbTiYGcby0rmM8SEMSl1S3XCn6+P6YbED4ga+wsk4I/8rDLnyYZptpe&#10;+UBDEWoRQ9inqKAJoU+l9GVDBv3M9sSRq6wzGCJ0tdQOrzHcdHKRJCtpsOXY0GBP7w2Vl+LXKCiq&#10;4+f+aKuFrE/jUH4V6xO5s1Ivz+PbFkSgMTzEd/dex/nLV7g9Ey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uItwgAAANwAAAAPAAAAAAAAAAAAAAAAAJgCAABkcnMvZG93&#10;bnJldi54bWxQSwUGAAAAAAQABAD1AAAAhwMAAAAA&#10;" path="m,l4324,e" filled="f" strokeweight=".26392mm">
                    <v:path arrowok="t" o:connecttype="custom" o:connectlocs="0,0;4324,0" o:connectangles="0,0"/>
                  </v:shape>
                </v:group>
                <v:group id="Group 177" o:spid="_x0000_s1029" style="position:absolute;left:10631;top:1611;width:2;height:1467" coordorigin="10631,1611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78" o:spid="_x0000_s1030" style="position:absolute;left:10631;top:1611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FQTsMA&#10;AADcAAAADwAAAGRycy9kb3ducmV2LnhtbERPTWvCQBC9C/0PyxS8SN1Y0NToKlJoEG+mQj0O2TEb&#10;mp1Ns1uN/94VBG/zeJ+zXPe2EWfqfO1YwWScgCAuna65UnD4/nr7AOEDssbGMSm4kof16mWwxEy7&#10;C+/pXIRKxBD2GSowIbSZlL40ZNGPXUscuZPrLIYIu0rqDi8x3DbyPUlm0mLNscFgS5+Gyt/i3ypo&#10;i90mnTfX4yHXo79ykuY/JsmVGr72mwWIQH14ih/urY7zpzO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FQTsMAAADcAAAADwAAAAAAAAAAAAAAAACYAgAAZHJzL2Rv&#10;d25yZXYueG1sUEsFBgAAAAAEAAQA9QAAAIgDAAAAAA==&#10;" path="m,l,1466e" filled="f" strokeweight=".26392mm">
                    <v:path arrowok="t" o:connecttype="custom" o:connectlocs="0,1611;0,3077" o:connectangles="0,0"/>
                  </v:shape>
                </v:group>
                <v:group id="Group 175" o:spid="_x0000_s1031" style="position:absolute;left:1002;top:3069;width:5312;height:2" coordorigin="1002,3069" coordsize="53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76" o:spid="_x0000_s1032" style="position:absolute;left:1002;top:3069;width:5312;height:2;visibility:visible;mso-wrap-style:square;v-text-anchor:top" coordsize="5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v5MMA&#10;AADcAAAADwAAAGRycy9kb3ducmV2LnhtbESPQWvCQBCF7wX/wzKCt7qxYCupq5RCQFAIjeJ5yE6z&#10;odnZmF01/vvOodDbDO/Ne9+st6Pv1I2G2AY2sJhnoIjrYFtuDJyOxfMKVEzIFrvAZOBBEbabydMa&#10;cxvu/EW3KjVKQjjmaMCl1Odax9qRxzgPPbFo32HwmGQdGm0HvEu47/RLlr1qjy1Lg8OePh3VP9XV&#10;G7iWY3o7FNX+XARPl/JUeteXxsym48c7qERj+jf/Xe+s4C+FVp6RC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Sv5MMAAADcAAAADwAAAAAAAAAAAAAAAACYAgAAZHJzL2Rv&#10;d25yZXYueG1sUEsFBgAAAAAEAAQA9QAAAIgDAAAAAA==&#10;" path="m,l5312,e" filled="f" strokeweight=".26392mm">
                    <v:path arrowok="t" o:connecttype="custom" o:connectlocs="0,0;5312,0" o:connectangles="0,0"/>
                  </v:shape>
                </v:group>
                <v:group id="Group 173" o:spid="_x0000_s1033" style="position:absolute;left:1010;top:1611;width:2;height:1467" coordorigin="1010,1611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74" o:spid="_x0000_s1034" style="position:absolute;left:1010;top:1611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nHMUA&#10;AADcAAAADwAAAGRycy9kb3ducmV2LnhtbESPQWvCQBCF7wX/wzKCl6IbPaiNriJCQ+mtUbDHITvN&#10;hmZnY3ar8d93DoXeZnhv3vtmux98q27UxyawgfksA0VcBdtwbeB8ep2uQcWEbLENTAYeFGG/Gz1t&#10;Mbfhzh90K1OtJIRjjgZcSl2udawceYyz0BGL9hV6j0nWvta2x7uE+1YvsmypPTYsDQ47Ojqqvssf&#10;b6Ar3w+rl/bxeS7s87War4qLywpjJuPhsAGVaEj/5r/rNyv4S8GXZ2QC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KccxQAAANwAAAAPAAAAAAAAAAAAAAAAAJgCAABkcnMv&#10;ZG93bnJldi54bWxQSwUGAAAAAAQABAD1AAAAigMAAAAA&#10;" path="m,l,1466e" filled="f" strokeweight=".26392mm">
                    <v:path arrowok="t" o:connecttype="custom" o:connectlocs="0,1611;0,3077" o:connectangles="0,0"/>
                  </v:shape>
                </v:group>
                <v:group id="Group 171" o:spid="_x0000_s1035" style="position:absolute;left:6314;top:197;width:4324;height:2" coordorigin="6314,197" coordsize="43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72" o:spid="_x0000_s1036" style="position:absolute;left:6314;top:197;width:4324;height:2;visibility:visible;mso-wrap-style:square;v-text-anchor:top" coordsize="43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Vf8EA&#10;AADcAAAADwAAAGRycy9kb3ducmV2LnhtbERPyWrDMBC9F/IPYgq5NXJ9SIsTJZRCiG+hbg0+Tqzx&#10;QqyRkRTb/fuqUOhtHm+d/XExg5jI+d6ygudNAoK4trrnVsHX5+npFYQPyBoHy6TgmzwcD6uHPWba&#10;zvxBUxFaEUPYZ6igC2HMpPR1Rwb9xo7EkWusMxgidK3UDucYbgaZJslWGuw5NnQ40ntH9a24GwVF&#10;U57z0japbKtlqi/FS0XuqtT6cXnbgQi0hH/xnzvXcf42hd9n4gX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FX/BAAAA3AAAAA8AAAAAAAAAAAAAAAAAmAIAAGRycy9kb3du&#10;cmV2LnhtbFBLBQYAAAAABAAEAPUAAACGAwAAAAA=&#10;" path="m,l4324,e" filled="f" strokeweight=".26392mm">
                    <v:path arrowok="t" o:connecttype="custom" o:connectlocs="0,0;4324,0" o:connectangles="0,0"/>
                  </v:shape>
                </v:group>
                <v:group id="Group 169" o:spid="_x0000_s1037" style="position:absolute;left:10631;top:189;width:2;height:1467" coordorigin="10631,189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70" o:spid="_x0000_s1038" style="position:absolute;left:10631;top:189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hH8MA&#10;AADcAAAADwAAAGRycy9kb3ducmV2LnhtbERPTWvCQBC9C/0PyxS8SN1YxNToKlJoEG+mQj0O2TEb&#10;mp1Ns1uN/94VBG/zeJ+zXPe2EWfqfO1YwWScgCAuna65UnD4/nr7AOEDssbGMSm4kof16mWwxEy7&#10;C+/pXIRKxBD2GSowIbSZlL40ZNGPXUscuZPrLIYIu0rqDi8x3DbyPUlm0mLNscFgS5+Gyt/i3ypo&#10;i90mnTfX4yHXo79ykuY/JsmVGr72mwWIQH14ih/urY7zZ1O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OhH8MAAADcAAAADwAAAAAAAAAAAAAAAACYAgAAZHJzL2Rv&#10;d25yZXYueG1sUEsFBgAAAAAEAAQA9QAAAIgDAAAAAA==&#10;" path="m,l,1466e" filled="f" strokeweight=".26392mm">
                    <v:path arrowok="t" o:connecttype="custom" o:connectlocs="0,189;0,1655" o:connectangles="0,0"/>
                  </v:shape>
                </v:group>
                <v:group id="Group 167" o:spid="_x0000_s1039" style="position:absolute;left:1002;top:197;width:5312;height:2" coordorigin="1002,197" coordsize="53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8" o:spid="_x0000_s1040" style="position:absolute;left:1002;top:197;width:5312;height:2;visibility:visible;mso-wrap-style:square;v-text-anchor:top" coordsize="5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UsMEA&#10;AADcAAAADwAAAGRycy9kb3ducmV2LnhtbERPTWuDQBC9F/IflinkVtf2YIvNJoSAUEhAaqXnwZ26&#10;UnfWuBs1/z4bKPQ2j/c5m91iezHR6DvHCp6TFARx43THrYL6q3h6A+EDssbeMSm4kofddvWwwVy7&#10;mT9pqkIrYgj7HBWYEIZcSt8YsugTNxBH7seNFkOEYyv1iHMMt718SdNMWuw4Nhgc6GCo+a0uVsGl&#10;XMLrqaiO34WzdC7r0pqhVGr9uOzfQQRawr/4z/2h4/wsg/sz8QK5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bVLDBAAAA3AAAAA8AAAAAAAAAAAAAAAAAmAIAAGRycy9kb3du&#10;cmV2LnhtbFBLBQYAAAAABAAEAPUAAACGAwAAAAA=&#10;" path="m,l5312,e" filled="f" strokeweight=".26392mm">
                    <v:path arrowok="t" o:connecttype="custom" o:connectlocs="0,0;5312,0" o:connectangles="0,0"/>
                  </v:shape>
                </v:group>
                <v:group id="Group 165" o:spid="_x0000_s1041" style="position:absolute;left:1010;top:189;width:2;height:1467" coordorigin="1010,189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66" o:spid="_x0000_s1042" style="position:absolute;left:1010;top:189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rGsUA&#10;AADcAAAADwAAAGRycy9kb3ducmV2LnhtbESPQWvCQBCF7wX/wzKCl6IbPaiNriJCQ+mtUbDHITvN&#10;hmZnY3ar8d93DoXeZnhv3vtmux98q27UxyawgfksA0VcBdtwbeB8ep2uQcWEbLENTAYeFGG/Gz1t&#10;Mbfhzh90K1OtJIRjjgZcSl2udawceYyz0BGL9hV6j0nWvta2x7uE+1YvsmypPTYsDQ47Ojqqvssf&#10;b6Ar3w+rl/bxeS7s87War4qLywpjJuPhsAGVaEj/5r/rNyv4S6GVZ2QC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qsaxQAAANwAAAAPAAAAAAAAAAAAAAAAAJgCAABkcnMv&#10;ZG93bnJldi54bWxQSwUGAAAAAAQABAD1AAAAigMAAAAA&#10;" path="m,l,1466e" filled="f" strokeweight=".26392mm">
                    <v:path arrowok="t" o:connecttype="custom" o:connectlocs="0,189;0,1655" o:connectangles="0,0"/>
                  </v:shape>
                </v:group>
                <v:group id="Group 163" o:spid="_x0000_s1043" style="position:absolute;left:6314;top:1611;width:4324;height:45" coordorigin="6314,1611" coordsize="432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64" o:spid="_x0000_s1044" style="position:absolute;left:6314;top:1611;width:4324;height:45;visibility:visible;mso-wrap-style:square;v-text-anchor:top" coordsize="43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NccQA&#10;AADcAAAADwAAAGRycy9kb3ducmV2LnhtbESPQWvCQBCF7wX/wzKFXopuVFBJXUUKBelBUUvPQ3aa&#10;hGZn4+5q4r93DoK3Gd6b975ZrnvXqCuFWHs2MB5loIgLb2suDfycvoYLUDEhW2w8k4EbRVivBi9L&#10;zK3v+EDXYyqVhHDM0UCVUptrHYuKHMaRb4lF+/PBYZI1lNoG7CTcNXqSZTPtsGZpqLClz4qK/+PF&#10;GdidG3feT7uAk/ei+56hG+P815i3137zASpRn57mx/XWCv5c8OUZmU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jXHEAAAA3AAAAA8AAAAAAAAAAAAAAAAAmAIAAGRycy9k&#10;b3ducmV2LnhtbFBLBQYAAAAABAAEAPUAAACJAw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61" o:spid="_x0000_s1045" style="position:absolute;left:1002;top:1611;width:5312;height:45" coordorigin="1002,1611" coordsize="531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62" o:spid="_x0000_s1046" style="position:absolute;left:1002;top:1611;width:5312;height:45;visibility:visible;mso-wrap-style:square;v-text-anchor:top" coordsize="531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MAG78A&#10;AADcAAAADwAAAGRycy9kb3ducmV2LnhtbERPTYvCMBC9L/gfwgje1lQPWqpRRBAWvGhX72MytqXN&#10;pDRZW/+9EYS9zeN9zno72EY8qPOVYwWzaQKCWDtTcaHg8nv4TkH4gGywcUwKnuRhuxl9rTEzrucz&#10;PfJQiBjCPkMFZQhtJqXXJVn0U9cSR+7uOoshwq6QpsM+httGzpNkIS1WHBtKbGlfkq7zP6sg7dPb&#10;Mb/pi13q4/na1Kc64ZNSk/GwW4EINIR/8cf9Y+L85Rzez8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EwAbvwAAANwAAAAPAAAAAAAAAAAAAAAAAJgCAABkcnMvZG93bnJl&#10;di54bWxQSwUGAAAAAAQABAD1AAAAhAMAAAAA&#10;" path="m,44r5312,l5312,,,,,44xe" fillcolor="black" stroked="f">
                    <v:path arrowok="t" o:connecttype="custom" o:connectlocs="0,1655;5312,1655;5312,1611;0,1611;0,1655" o:connectangles="0,0,0,0,0"/>
                  </v:shape>
                </v:group>
                <v:group id="Group 159" o:spid="_x0000_s1047" style="position:absolute;left:6314;top:1611;width:4324;height:45" coordorigin="6314,1611" coordsize="432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60" o:spid="_x0000_s1048" style="position:absolute;left:6314;top:1611;width:4324;height:45;visibility:visible;mso-wrap-style:square;v-text-anchor:top" coordsize="43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LcsEA&#10;AADcAAAADwAAAGRycy9kb3ducmV2LnhtbERPS4vCMBC+L/gfwgheFk11RZeuUUQQZA+KD/Y8NLNt&#10;sZnUJNr6740geJuP7zmzRWsqcSPnS8sKhoMEBHFmdcm5gtNx3f8G4QOyxsoyKbiTh8W88zHDVNuG&#10;93Q7hFzEEPYpKihCqFMpfVaQQT+wNXHk/q0zGCJ0udQOmxhuKjlKkok0WHJsKLCmVUHZ+XA1CraX&#10;ylx2X43D0WfW/E7QDHH6p1Sv2y5/QARqw1v8cm90nD8dw/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si3LBAAAA3AAAAA8AAAAAAAAAAAAAAAAAmAIAAGRycy9kb3du&#10;cmV2LnhtbFBLBQYAAAAABAAEAPUAAACGAw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53" o:spid="_x0000_s1049" style="position:absolute;left:1002;top:402;width:9259;height:2545" coordorigin="1002,402" coordsize="9259,2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58" o:spid="_x0000_s1050" style="position:absolute;left:1002;top:1611;width:5312;height:45;visibility:visible;mso-wrap-style:square;v-text-anchor:top" coordsize="531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GGL8A&#10;AADcAAAADwAAAGRycy9kb3ducmV2LnhtbERPTYvCMBC9L/gfwgje1tQ9aKlGEUEQvGjV+5iMbWkz&#10;KU203X9vFha8zeN9zmoz2Ea8qPOVYwWzaQKCWDtTcaHgetl/pyB8QDbYOCYFv+Rhsx59rTAzrucz&#10;vfJQiBjCPkMFZQhtJqXXJVn0U9cSR+7hOoshwq6QpsM+httG/iTJXFqsODaU2NKuJF3nT6sg7dP7&#10;Mb/rq13o4/nW1Kc64ZNSk/GwXYIINISP+N99MHH+Yg5/z8QL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KAYYvwAAANwAAAAPAAAAAAAAAAAAAAAAAJgCAABkcnMvZG93bnJl&#10;di54bWxQSwUGAAAAAAQABAD1AAAAhAMAAAAA&#10;" path="m,44r5312,l5312,,,,,44xe" fillcolor="black" stroked="f">
                    <v:path arrowok="t" o:connecttype="custom" o:connectlocs="0,1655;5312,1655;5312,1611;0,1611;0,165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7" o:spid="_x0000_s1051" type="#_x0000_t202" style="position:absolute;left:1347;top:402;width:4633;height:1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  <v:textbox inset="0,0,0,0">
                      <w:txbxContent>
                        <w:p w14:paraId="1B6AD3EF" w14:textId="77777777" w:rsidR="003F0619" w:rsidRPr="0033199E" w:rsidRDefault="003F0619" w:rsidP="003F0619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Afati</w:t>
                          </w:r>
                          <w:proofErr w:type="spellEnd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për</w:t>
                          </w:r>
                          <w:proofErr w:type="spellEnd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dorëzimin</w:t>
                          </w:r>
                          <w:proofErr w:type="spellEnd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e</w:t>
                          </w:r>
                          <w:r w:rsidRPr="0033199E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dokumentave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p</w:t>
                          </w:r>
                          <w:r w:rsidRPr="00433C3C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ë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:</w:t>
                          </w:r>
                        </w:p>
                        <w:p w14:paraId="6C512E85" w14:textId="77777777" w:rsidR="003F0619" w:rsidRPr="0033199E" w:rsidRDefault="003F0619" w:rsidP="003F0619">
                          <w:pPr>
                            <w:spacing w:before="10" w:line="247" w:lineRule="auto"/>
                            <w:ind w:left="750" w:right="76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199E">
                            <w:rPr>
                              <w:rFonts w:asci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L</w:t>
                          </w:r>
                          <w:r w:rsidRPr="00421546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Ë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VIZJE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pacing w:val="3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PARALELE:</w:t>
                          </w:r>
                        </w:p>
                      </w:txbxContent>
                    </v:textbox>
                  </v:shape>
                  <v:shape id="Text Box 156" o:spid="_x0000_s1052" type="#_x0000_t202" style="position:absolute;left:7526;top:773;width:27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    <v:textbox inset="0,0,0,0">
                      <w:txbxContent>
                        <w:p w14:paraId="01729516" w14:textId="6B65F63A" w:rsidR="003F0619" w:rsidRPr="002D186B" w:rsidRDefault="00AE4C41" w:rsidP="003F0619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10.05.2021</w:t>
                          </w:r>
                        </w:p>
                      </w:txbxContent>
                    </v:textbox>
                  </v:shape>
                  <v:shape id="Text Box 155" o:spid="_x0000_s1053" type="#_x0000_t202" style="position:absolute;left:1347;top:1854;width:4633;height:1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      <v:textbox inset="0,0,0,0">
                      <w:txbxContent>
                        <w:p w14:paraId="23CE2EB5" w14:textId="77777777" w:rsidR="003F0619" w:rsidRPr="0033199E" w:rsidRDefault="003F0619" w:rsidP="003F0619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Afati</w:t>
                          </w:r>
                          <w:proofErr w:type="spellEnd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për</w:t>
                          </w:r>
                          <w:proofErr w:type="spellEnd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dorëzimin</w:t>
                          </w:r>
                          <w:proofErr w:type="spellEnd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e</w:t>
                          </w:r>
                          <w:r w:rsidRPr="0033199E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3199E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dokumentave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</w:rPr>
                            <w:t>p</w:t>
                          </w:r>
                          <w:r w:rsidRPr="00433C3C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ë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:</w:t>
                          </w:r>
                        </w:p>
                        <w:p w14:paraId="37E294B2" w14:textId="77777777" w:rsidR="003F0619" w:rsidRPr="00DD4A7E" w:rsidRDefault="003F0619" w:rsidP="003F0619">
                          <w:pPr>
                            <w:spacing w:before="10" w:line="247" w:lineRule="auto"/>
                            <w:ind w:left="750" w:right="768"/>
                            <w:jc w:val="center"/>
                            <w:rPr>
                              <w:rFonts w:eastAsia="Calibri" w:cstheme="minorHAnsi"/>
                              <w:sz w:val="24"/>
                              <w:szCs w:val="24"/>
                            </w:rPr>
                          </w:pPr>
                          <w:r w:rsidRPr="00DD4A7E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PRANIM NË SHËRBIM CIVIL:</w:t>
                          </w:r>
                        </w:p>
                      </w:txbxContent>
                    </v:textbox>
                  </v:shape>
                  <v:shape id="Text Box 154" o:spid="_x0000_s1054" type="#_x0000_t202" style="position:absolute;left:7526;top:2224;width:244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    <v:textbox inset="0,0,0,0">
                      <w:txbxContent>
                        <w:p w14:paraId="0A6F45D3" w14:textId="2F072239" w:rsidR="003F0619" w:rsidRPr="002D186B" w:rsidRDefault="00AE4C41" w:rsidP="003F0619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17.05.2021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>
        <w:rPr>
          <w:rFonts w:ascii="Times New Roman" w:eastAsia="MS Mincho" w:hAnsi="Times New Roman"/>
          <w:b/>
          <w:lang w:val="it-IT"/>
        </w:rPr>
        <w:t>kohe</w:t>
      </w:r>
    </w:p>
    <w:p w14:paraId="2A4F198A" w14:textId="77B2810E" w:rsidR="003F0619" w:rsidRDefault="003F0619" w:rsidP="003F0619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p w14:paraId="160DE31C" w14:textId="77777777" w:rsidR="003F0619" w:rsidRPr="003F0619" w:rsidRDefault="003F0619" w:rsidP="003F0619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576"/>
      </w:tblGrid>
      <w:tr w:rsidR="00C962F1" w:rsidRPr="00637AD9" w14:paraId="67976D65" w14:textId="77777777" w:rsidTr="00D91C61">
        <w:tc>
          <w:tcPr>
            <w:tcW w:w="9855" w:type="dxa"/>
            <w:shd w:val="clear" w:color="auto" w:fill="C00000"/>
          </w:tcPr>
          <w:p w14:paraId="6463E6BB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i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14:paraId="374CB740" w14:textId="77777777" w:rsidR="00C962F1" w:rsidRDefault="00C962F1" w:rsidP="00C962F1">
      <w:pPr>
        <w:spacing w:after="0" w:line="240" w:lineRule="auto"/>
        <w:ind w:left="720"/>
        <w:jc w:val="both"/>
        <w:rPr>
          <w:lang w:val="sq-AL"/>
        </w:rPr>
      </w:pPr>
    </w:p>
    <w:p w14:paraId="151ED9E2" w14:textId="77777777" w:rsidR="00C962F1" w:rsidRDefault="00C962F1" w:rsidP="00C962F1">
      <w:pPr>
        <w:tabs>
          <w:tab w:val="left" w:pos="0"/>
        </w:tabs>
        <w:spacing w:after="0" w:line="240" w:lineRule="auto"/>
        <w:ind w:left="-9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Dhënia e </w:t>
      </w:r>
      <w:r w:rsidRPr="00513217">
        <w:rPr>
          <w:rFonts w:ascii="Times New Roman" w:hAnsi="Times New Roman"/>
          <w:sz w:val="24"/>
          <w:szCs w:val="24"/>
          <w:lang w:val="sq-AL"/>
        </w:rPr>
        <w:t>opinione</w:t>
      </w:r>
      <w:r>
        <w:rPr>
          <w:rFonts w:ascii="Times New Roman" w:hAnsi="Times New Roman"/>
          <w:sz w:val="24"/>
          <w:szCs w:val="24"/>
          <w:lang w:val="sq-AL"/>
        </w:rPr>
        <w:t>ve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 ligjore, bazuar vetëm në Kushtetutë, legjislacionin dhe aktet nënligjore në fuqi</w:t>
      </w:r>
      <w:r>
        <w:rPr>
          <w:rFonts w:ascii="Times New Roman" w:hAnsi="Times New Roman"/>
          <w:sz w:val="24"/>
          <w:szCs w:val="24"/>
          <w:lang w:val="sq-AL"/>
        </w:rPr>
        <w:t>.</w:t>
      </w:r>
      <w:r w:rsidRPr="00E8756D">
        <w:rPr>
          <w:rFonts w:ascii="Times New Roman" w:hAnsi="Times New Roman"/>
          <w:lang w:val="sq-AL"/>
        </w:rPr>
        <w:t xml:space="preserve"> </w:t>
      </w:r>
      <w:r>
        <w:rPr>
          <w:rFonts w:ascii="Times New Roman" w:hAnsi="Times New Roman"/>
          <w:lang w:val="sq-AL"/>
        </w:rPr>
        <w:t>Këshillimi</w:t>
      </w:r>
      <w:r w:rsidRPr="00E8756D">
        <w:rPr>
          <w:rFonts w:ascii="Times New Roman" w:hAnsi="Times New Roman"/>
          <w:lang w:val="sq-AL"/>
        </w:rPr>
        <w:t xml:space="preserve"> në aspektin jur</w:t>
      </w:r>
      <w:r>
        <w:rPr>
          <w:rFonts w:ascii="Times New Roman" w:hAnsi="Times New Roman"/>
          <w:lang w:val="sq-AL"/>
        </w:rPr>
        <w:t>idik të punonjësve të institucionit</w:t>
      </w:r>
      <w:r w:rsidRPr="00E8756D">
        <w:rPr>
          <w:rFonts w:ascii="Times New Roman" w:hAnsi="Times New Roman"/>
          <w:lang w:val="sq-AL"/>
        </w:rPr>
        <w:t xml:space="preserve"> </w:t>
      </w:r>
      <w:r w:rsidRPr="00513217">
        <w:rPr>
          <w:rFonts w:ascii="Times New Roman" w:hAnsi="Times New Roman"/>
          <w:sz w:val="24"/>
          <w:szCs w:val="24"/>
          <w:lang w:val="sq-AL"/>
        </w:rPr>
        <w:t>për probleme që lidhen me përmbushjen e detyrave të tyre funksionale.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Pr="00E8756D">
        <w:rPr>
          <w:rFonts w:ascii="Times New Roman" w:hAnsi="Times New Roman"/>
          <w:lang w:val="sq-AL"/>
        </w:rPr>
        <w:t>oncept</w:t>
      </w:r>
      <w:r>
        <w:rPr>
          <w:rFonts w:ascii="Times New Roman" w:hAnsi="Times New Roman"/>
          <w:lang w:val="sq-AL"/>
        </w:rPr>
        <w:t>imi i të gjitha akteve</w:t>
      </w:r>
      <w:r w:rsidRPr="00E8756D">
        <w:rPr>
          <w:rFonts w:ascii="Times New Roman" w:hAnsi="Times New Roman"/>
          <w:lang w:val="sq-AL"/>
        </w:rPr>
        <w:t xml:space="preserve"> me karakter juridik që nxirren nga </w:t>
      </w:r>
      <w:r>
        <w:rPr>
          <w:rFonts w:ascii="Times New Roman" w:hAnsi="Times New Roman"/>
          <w:lang w:val="sq-AL"/>
        </w:rPr>
        <w:t xml:space="preserve">Bashkia Kamëz. </w:t>
      </w:r>
      <w:r>
        <w:rPr>
          <w:rFonts w:ascii="Times New Roman" w:hAnsi="Times New Roman"/>
          <w:sz w:val="24"/>
          <w:szCs w:val="24"/>
          <w:lang w:val="sq-AL"/>
        </w:rPr>
        <w:t>Përfaqësim i institucionit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m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e autorizim të </w:t>
      </w:r>
      <w:r>
        <w:rPr>
          <w:rFonts w:ascii="Times New Roman" w:hAnsi="Times New Roman"/>
          <w:sz w:val="24"/>
          <w:szCs w:val="24"/>
          <w:lang w:val="sq-AL"/>
        </w:rPr>
        <w:t>Bashkisë Kamëz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 në të gjitha gjykimet me karakter administrativ, në të gjitha shkallët e gjykimit,</w:t>
      </w:r>
      <w:r>
        <w:rPr>
          <w:rFonts w:ascii="Times New Roman" w:hAnsi="Times New Roman"/>
          <w:lang w:val="sq-AL"/>
        </w:rPr>
        <w:t xml:space="preserve"> etj</w:t>
      </w:r>
      <w:r w:rsidRPr="00E8756D">
        <w:rPr>
          <w:rFonts w:ascii="Times New Roman" w:hAnsi="Times New Roman"/>
          <w:lang w:val="sq-AL"/>
        </w:rPr>
        <w:t>.</w:t>
      </w:r>
    </w:p>
    <w:p w14:paraId="5B997F74" w14:textId="77777777" w:rsidR="00C962F1" w:rsidRPr="00B405FF" w:rsidRDefault="00C962F1" w:rsidP="00C962F1">
      <w:pPr>
        <w:tabs>
          <w:tab w:val="left" w:pos="0"/>
        </w:tabs>
        <w:spacing w:after="0" w:line="240" w:lineRule="auto"/>
        <w:ind w:left="-9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ABB6281" w14:textId="77777777" w:rsidR="00C962F1" w:rsidRPr="002020FA" w:rsidRDefault="00C962F1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14:paraId="71BEAEC6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727"/>
      </w:tblGrid>
      <w:tr w:rsidR="00C962F1" w:rsidRPr="00637AD9" w14:paraId="02EB60F6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B43DFCF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EDE809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1AF37FFB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</w:p>
    <w:p w14:paraId="0A818606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lëvizjen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paralele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14:paraId="25FF4363" w14:textId="77777777" w:rsidR="00C962F1" w:rsidRPr="00AD05D2" w:rsidRDefault="00C962F1" w:rsidP="00C962F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brenda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njëjtës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kategori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</w:p>
    <w:p w14:paraId="4CC8F113" w14:textId="77777777" w:rsidR="00C962F1" w:rsidRPr="00AD05D2" w:rsidRDefault="00C962F1" w:rsidP="00C962F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53D54403" w14:textId="77777777" w:rsidR="00C962F1" w:rsidRPr="00AD05D2" w:rsidRDefault="00C962F1" w:rsidP="00C962F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paktën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pozitiv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hyrë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sz w:val="24"/>
          <w:szCs w:val="24"/>
        </w:rPr>
        <w:t>kërkohet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eprori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direkt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379F0653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6AC272D2" w14:textId="1F2E841E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“Master Shkencor</w:t>
      </w:r>
      <w:r w:rsidR="00913547">
        <w:rPr>
          <w:rFonts w:ascii="Times New Roman" w:hAnsi="Times New Roman"/>
          <w:color w:val="000000"/>
          <w:sz w:val="24"/>
          <w:szCs w:val="24"/>
          <w:lang w:val="it-IT"/>
        </w:rPr>
        <w:t>/Profesional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” në degën e Drejtësisë, edhe diploma e nivelit 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40BBC5DE" w14:textId="4D069A90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="00283151">
        <w:rPr>
          <w:rFonts w:ascii="Times New Roman" w:hAnsi="Times New Roman"/>
          <w:color w:val="000000"/>
          <w:sz w:val="24"/>
          <w:szCs w:val="24"/>
          <w:lang w:val="it-IT"/>
        </w:rPr>
        <w:t>1 vit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, si përfaqësues të institucionit/institucioneve në konfliktet gjyqësore të çështjeve civile dhe administrative.</w:t>
      </w:r>
    </w:p>
    <w:p w14:paraId="7EA2BED8" w14:textId="77777777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Përparësi përbën përvoja në administratën publike.</w:t>
      </w:r>
    </w:p>
    <w:p w14:paraId="44806592" w14:textId="77777777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14:paraId="0CC56AAF" w14:textId="77777777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Të zotërojnë gjuhën angleze. Përparësi ka një gjuhë e dytë e BE-së.</w:t>
      </w:r>
    </w:p>
    <w:p w14:paraId="0C9A6A7C" w14:textId="77777777" w:rsidR="00C962F1" w:rsidRDefault="00C962F1" w:rsidP="00C962F1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116464F3" w14:textId="77777777" w:rsidR="00283151" w:rsidRDefault="00283151" w:rsidP="00C962F1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53818190" w14:textId="77777777" w:rsidR="00283151" w:rsidRDefault="00283151" w:rsidP="00C962F1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2A544F80" w14:textId="77777777" w:rsidR="00283151" w:rsidRDefault="00283151" w:rsidP="00C962F1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F7AA156" w14:textId="77777777" w:rsidR="00283151" w:rsidRPr="002020FA" w:rsidRDefault="00283151" w:rsidP="00C962F1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5"/>
        <w:gridCol w:w="8771"/>
      </w:tblGrid>
      <w:tr w:rsidR="00C962F1" w:rsidRPr="002020FA" w14:paraId="167B727D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AF3BF49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3FE1BC1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18E3E1CE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95A5EBE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>
        <w:rPr>
          <w:rFonts w:ascii="Times New Roman" w:hAnsi="Times New Roman"/>
          <w:sz w:val="24"/>
          <w:szCs w:val="24"/>
          <w:lang w:val="it-IT"/>
        </w:rPr>
        <w:t>Drejtorisë së Burimeve 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</w:t>
      </w:r>
      <w:r>
        <w:rPr>
          <w:rFonts w:ascii="Times New Roman" w:hAnsi="Times New Roman"/>
          <w:sz w:val="24"/>
          <w:szCs w:val="24"/>
          <w:lang w:val="it-IT"/>
        </w:rPr>
        <w:t xml:space="preserve">Bashkisë Kamëz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1AF1A719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14:paraId="43A4182A" w14:textId="77777777" w:rsidR="00C962F1" w:rsidRPr="002020FA" w:rsidRDefault="00DD26FE" w:rsidP="00C962F1">
      <w:p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C962F1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093FD1F0" w14:textId="697EA9AF" w:rsidR="00C962F1" w:rsidRDefault="00913547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Fotokopje të diplomës e noterizuar</w:t>
      </w:r>
    </w:p>
    <w:p w14:paraId="2C2A2FF6" w14:textId="4801107A" w:rsidR="00913547" w:rsidRPr="002020FA" w:rsidRDefault="00913547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Lista e notave e noterizuar</w:t>
      </w:r>
    </w:p>
    <w:p w14:paraId="70658D05" w14:textId="340CED2B" w:rsidR="00C962F1" w:rsidRPr="002020FA" w:rsidRDefault="00913547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ç)Fotokopje të librezës e noterizuar</w:t>
      </w:r>
    </w:p>
    <w:p w14:paraId="02DFF8CC" w14:textId="073A18E2" w:rsidR="00C962F1" w:rsidRPr="002020FA" w:rsidRDefault="00913547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) Çdo dokumentacion tjetër që vërteton trajnimet, kualifikimet, arsimim shtesë, vlerësimet pozitive apo të tjera të përmendura në jetëshkrimin tuaj. </w:t>
      </w:r>
    </w:p>
    <w:p w14:paraId="655866E0" w14:textId="1D715F23" w:rsidR="00C962F1" w:rsidRPr="002020FA" w:rsidRDefault="00C962F1" w:rsidP="00C962F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</w:t>
      </w:r>
      <w:r w:rsidR="00913547">
        <w:rPr>
          <w:rFonts w:ascii="Times New Roman" w:hAnsi="Times New Roman"/>
          <w:b/>
          <w:i/>
          <w:sz w:val="24"/>
          <w:szCs w:val="24"/>
          <w:lang w:val="it-IT"/>
        </w:rPr>
        <w:t>prane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institucion</w:t>
      </w:r>
      <w:r w:rsidR="00913547">
        <w:rPr>
          <w:rFonts w:ascii="Times New Roman" w:hAnsi="Times New Roman"/>
          <w:b/>
          <w:i/>
          <w:sz w:val="24"/>
          <w:szCs w:val="24"/>
          <w:lang w:val="it-IT"/>
        </w:rPr>
        <w:t>it te Bashkise Kamez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, brenda datës</w:t>
      </w:r>
      <w:r w:rsidRPr="002020FA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="00913547">
        <w:rPr>
          <w:rFonts w:ascii="Times New Roman" w:hAnsi="Times New Roman"/>
          <w:b/>
          <w:i/>
          <w:sz w:val="24"/>
          <w:szCs w:val="24"/>
          <w:lang w:val="it-IT"/>
        </w:rPr>
        <w:t>10.05.2021</w:t>
      </w:r>
      <w:r w:rsidRPr="009D4A94">
        <w:rPr>
          <w:rFonts w:ascii="Times New Roman" w:hAnsi="Times New Roman"/>
          <w:b/>
          <w:i/>
          <w:sz w:val="24"/>
          <w:szCs w:val="24"/>
          <w:lang w:val="it-IT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2020FA" w14:paraId="210F90F9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B6F8522" w14:textId="77777777" w:rsidR="00C962F1" w:rsidRPr="00271B6C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0532718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6D395E58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CE55785" w14:textId="5E2F8B3A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C04389">
        <w:rPr>
          <w:rFonts w:ascii="Times New Roman" w:hAnsi="Times New Roman"/>
          <w:i/>
          <w:sz w:val="24"/>
          <w:szCs w:val="24"/>
          <w:lang w:val="it-IT"/>
        </w:rPr>
        <w:t>11.05.2021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e Burimeve 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Bashkisë Kamëz,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</w:t>
      </w:r>
      <w:r>
        <w:rPr>
          <w:rFonts w:ascii="Times New Roman" w:hAnsi="Times New Roman"/>
          <w:sz w:val="24"/>
          <w:szCs w:val="24"/>
          <w:lang w:val="it-IT"/>
        </w:rPr>
        <w:t xml:space="preserve">faqen zyrtare të bashkisë kamza.gov.al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e lëvizjes paralele dhe kriteret e veçanta, si dhe datën, vendin dhe orën e saktë ku do të zhvillohet intervista. </w:t>
      </w:r>
    </w:p>
    <w:p w14:paraId="155B6568" w14:textId="77777777" w:rsidR="00C962F1" w:rsidRPr="00B405FF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>drejtoria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637AD9" w14:paraId="2356D18B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E4E0352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1E25800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54B1774B" w14:textId="77777777" w:rsidR="00C962F1" w:rsidRPr="00AD05D2" w:rsidRDefault="00C962F1" w:rsidP="00C962F1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14:paraId="373A621F" w14:textId="77777777" w:rsidR="00C962F1" w:rsidRPr="00AD05D2" w:rsidRDefault="00C962F1" w:rsidP="00C962F1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14:paraId="55D30BFD" w14:textId="77777777" w:rsidR="00C962F1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2AF3">
        <w:rPr>
          <w:rFonts w:ascii="Times New Roman" w:hAnsi="Times New Roman"/>
          <w:sz w:val="24"/>
          <w:szCs w:val="24"/>
        </w:rPr>
        <w:t>Njohuritë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sz w:val="24"/>
          <w:szCs w:val="24"/>
        </w:rPr>
        <w:t>mbi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</w:t>
      </w:r>
      <w:r w:rsidRPr="00452AF3">
        <w:rPr>
          <w:rFonts w:ascii="Times New Roman" w:hAnsi="Times New Roman"/>
          <w:sz w:val="24"/>
          <w:szCs w:val="24"/>
        </w:rPr>
        <w:t>r.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C7FC2C0" w14:textId="77777777" w:rsidR="00C962F1" w:rsidRPr="00452AF3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6C5F116B" w14:textId="77777777" w:rsidR="00C962F1" w:rsidRPr="001B450D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</w:t>
      </w:r>
      <w:r w:rsidRPr="00452AF3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452AF3">
        <w:rPr>
          <w:rFonts w:ascii="Times New Roman" w:hAnsi="Times New Roman"/>
          <w:sz w:val="24"/>
          <w:szCs w:val="24"/>
        </w:rPr>
        <w:t>datë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162C35A0" w14:textId="77777777" w:rsidR="00C962F1" w:rsidRPr="00E86089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  <w:lang w:val="sq-AL"/>
        </w:rPr>
        <w:lastRenderedPageBreak/>
        <w:t>Njohuri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 mbi Ligjin Nr. </w:t>
      </w:r>
      <w:r>
        <w:rPr>
          <w:rFonts w:ascii="Times New Roman" w:hAnsi="Times New Roman"/>
          <w:sz w:val="24"/>
          <w:szCs w:val="24"/>
          <w:lang w:val="sq-AL"/>
        </w:rPr>
        <w:t>119/2014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, datë </w:t>
      </w:r>
      <w:r>
        <w:rPr>
          <w:rFonts w:ascii="Times New Roman" w:hAnsi="Times New Roman"/>
          <w:sz w:val="24"/>
          <w:szCs w:val="24"/>
          <w:lang w:val="sq-AL"/>
        </w:rPr>
        <w:t>08</w:t>
      </w:r>
      <w:r w:rsidRPr="00E86089">
        <w:rPr>
          <w:rFonts w:ascii="Times New Roman" w:hAnsi="Times New Roman"/>
          <w:sz w:val="24"/>
          <w:szCs w:val="24"/>
          <w:lang w:val="sq-AL"/>
        </w:rPr>
        <w:t>.0</w:t>
      </w:r>
      <w:r>
        <w:rPr>
          <w:rFonts w:ascii="Times New Roman" w:hAnsi="Times New Roman"/>
          <w:sz w:val="24"/>
          <w:szCs w:val="24"/>
          <w:lang w:val="sq-AL"/>
        </w:rPr>
        <w:t>9</w:t>
      </w:r>
      <w:r w:rsidRPr="00E86089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>2014</w:t>
      </w:r>
      <w:r w:rsidRPr="00E86089">
        <w:rPr>
          <w:rFonts w:ascii="Times New Roman" w:hAnsi="Times New Roman"/>
          <w:sz w:val="24"/>
          <w:szCs w:val="24"/>
          <w:lang w:val="sq-AL"/>
        </w:rPr>
        <w:t>, “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>Për të drejtën e informimit</w:t>
      </w:r>
      <w:r>
        <w:rPr>
          <w:rFonts w:ascii="Times New Roman" w:hAnsi="Times New Roman"/>
          <w:i/>
          <w:sz w:val="24"/>
          <w:szCs w:val="24"/>
          <w:lang w:val="sq-AL"/>
        </w:rPr>
        <w:t>”</w:t>
      </w:r>
      <w:r>
        <w:rPr>
          <w:rFonts w:ascii="Times New Roman" w:hAnsi="Times New Roman"/>
          <w:sz w:val="24"/>
          <w:szCs w:val="24"/>
          <w:lang w:val="sq-AL"/>
        </w:rPr>
        <w:t>, i ndryshuar.</w:t>
      </w:r>
    </w:p>
    <w:p w14:paraId="3912096D" w14:textId="77777777" w:rsidR="00C962F1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44/2015, date 30.04.2015, “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Kodi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Procedurave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Administrative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Republikës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04006D53" w14:textId="77777777" w:rsidR="00C962F1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8116, date 29.03.1996,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Kodi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Civile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Republikës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F6EAAA6" w14:textId="77777777" w:rsidR="00C962F1" w:rsidRPr="00B405FF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9887,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10.03.2008,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mbrojtjen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dhënave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personale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2020FA" w14:paraId="63DC8227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3955D32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4253E86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1D7A0C74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E3C8266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22636F1A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5BAA0F96" w14:textId="77777777" w:rsidR="00C962F1" w:rsidRPr="002020FA" w:rsidRDefault="00C962F1" w:rsidP="00C962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2624D0D9" w14:textId="77777777" w:rsidR="00C962F1" w:rsidRPr="00AD05D2" w:rsidRDefault="00C962F1" w:rsidP="00C962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Eksperiencën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tyre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mëparshme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D6CE920" w14:textId="77777777" w:rsidR="00C962F1" w:rsidRPr="002020FA" w:rsidRDefault="00C962F1" w:rsidP="00C962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063857BB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3A8A5203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hyperlink r:id="rId10" w:history="1">
        <w:r>
          <w:rPr>
            <w:rStyle w:val="Hyperlink"/>
            <w:rFonts w:ascii="Times New Roman" w:hAnsi="Times New Roman"/>
            <w:sz w:val="24"/>
            <w:szCs w:val="24"/>
            <w:lang w:val="it-IT"/>
          </w:rPr>
          <w:t>ëëë</w:t>
        </w:r>
        <w:r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.dap.gov.al</w:t>
        </w:r>
      </w:hyperlink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677915F4" w14:textId="77777777" w:rsidR="00C962F1" w:rsidRPr="002020FA" w:rsidRDefault="00DD26FE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11" w:history="1">
        <w:r w:rsidR="00C962F1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2B4C1BD1" w14:textId="77777777" w:rsidR="00C962F1" w:rsidRPr="002020FA" w:rsidRDefault="00C962F1" w:rsidP="00C962F1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2020FA" w14:paraId="20FED935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1D3E32A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BE8B9D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BDF918E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ADFE37A" w14:textId="1E8C5728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  <w:lang w:val="it-IT"/>
        </w:rPr>
        <w:t>Bashkia Kamëz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</w:t>
      </w:r>
      <w:r>
        <w:rPr>
          <w:rFonts w:ascii="Times New Roman" w:hAnsi="Times New Roman"/>
          <w:sz w:val="24"/>
          <w:szCs w:val="24"/>
          <w:lang w:val="it-IT"/>
        </w:rPr>
        <w:t xml:space="preserve"> faqen zyrtare të bashkisë kamza.gov.al</w:t>
      </w:r>
      <w:r w:rsidRPr="002020FA">
        <w:rPr>
          <w:rFonts w:ascii="Times New Roman" w:hAnsi="Times New Roman"/>
          <w:sz w:val="24"/>
          <w:szCs w:val="24"/>
          <w:lang w:val="it-IT"/>
        </w:rPr>
        <w:t>. Të gjithë kandidatët pjesëmarrës në këtë procedurë do të njoftohen në mënyrë elektronike për datën e saktë të shpalljes së fituesit.</w:t>
      </w:r>
    </w:p>
    <w:p w14:paraId="1B015A2D" w14:textId="77777777" w:rsidR="00DE5BCA" w:rsidRDefault="00DE5BCA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14:paraId="1DED20D4" w14:textId="77777777" w:rsidR="00DE5BCA" w:rsidRDefault="00DE5BCA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14:paraId="7A26B8ED" w14:textId="77777777" w:rsidR="00C962F1" w:rsidRPr="00AD05D2" w:rsidRDefault="00C962F1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lastRenderedPageBreak/>
        <w:t xml:space="preserve">2-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Pranimi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shë</w:t>
      </w:r>
      <w:r w:rsidRPr="00AD05D2">
        <w:rPr>
          <w:rFonts w:ascii="Times New Roman" w:hAnsi="Times New Roman"/>
          <w:b/>
          <w:color w:val="C00000"/>
          <w:sz w:val="24"/>
          <w:szCs w:val="24"/>
        </w:rPr>
        <w:t>rbimin</w:t>
      </w:r>
      <w:proofErr w:type="spellEnd"/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962F1" w:rsidRPr="00637AD9" w14:paraId="746F54A6" w14:textId="77777777" w:rsidTr="00D91C61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3A9154CF" w14:textId="77777777" w:rsidR="00C962F1" w:rsidRPr="00637AD9" w:rsidRDefault="00C962F1" w:rsidP="00D91C6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rast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nga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renditura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fillim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kësaj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përfundim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lëvizjes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paralele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rezulton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ende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vakante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këto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vlefshme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konkurimin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nëpërmjet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pranimit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shërbimin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kategorinë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ekzekutive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14:paraId="6E0F6122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</w:p>
    <w:p w14:paraId="5F0E46DE" w14:textId="77777777" w:rsidR="00C962F1" w:rsidRPr="00AD05D2" w:rsidRDefault="00C962F1" w:rsidP="00C962F1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drejtë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aplikojnë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gjithë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kërkesat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përputhje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nenin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21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Ligjit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</w:t>
      </w:r>
      <w:r w:rsidRPr="00AD05D2"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.</w:t>
      </w:r>
      <w:r w:rsidRPr="00AD05D2">
        <w:rPr>
          <w:rFonts w:ascii="Times New Roman" w:hAnsi="Times New Roman"/>
          <w:i/>
          <w:sz w:val="24"/>
          <w:szCs w:val="24"/>
        </w:rPr>
        <w:t xml:space="preserve"> 152/2013</w:t>
      </w:r>
      <w:r>
        <w:rPr>
          <w:rFonts w:ascii="Times New Roman" w:hAnsi="Times New Roman"/>
          <w:i/>
          <w:sz w:val="24"/>
          <w:szCs w:val="24"/>
        </w:rPr>
        <w:t>,</w:t>
      </w:r>
      <w:r w:rsidRPr="00AD05D2">
        <w:rPr>
          <w:rFonts w:ascii="Times New Roman" w:hAnsi="Times New Roman"/>
          <w:i/>
          <w:sz w:val="24"/>
          <w:szCs w:val="24"/>
        </w:rPr>
        <w:t xml:space="preserve"> “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</w:t>
      </w:r>
      <w:r>
        <w:rPr>
          <w:rFonts w:ascii="Times New Roman" w:hAnsi="Times New Roman"/>
          <w:i/>
          <w:sz w:val="24"/>
          <w:szCs w:val="24"/>
        </w:rPr>
        <w:t>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nepunesit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civil”, i </w:t>
      </w:r>
      <w:proofErr w:type="spellStart"/>
      <w:r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637AD9" w14:paraId="782ED985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1C193AE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A4B5CAB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385BB582" w14:textId="77777777" w:rsidR="00C962F1" w:rsidRPr="00AD05D2" w:rsidRDefault="00C962F1" w:rsidP="00C962F1">
      <w:pPr>
        <w:jc w:val="both"/>
        <w:rPr>
          <w:rFonts w:ascii="Times New Roman" w:hAnsi="Times New Roman"/>
          <w:b/>
          <w:sz w:val="24"/>
          <w:szCs w:val="24"/>
        </w:rPr>
      </w:pPr>
    </w:p>
    <w:p w14:paraId="314F0F2C" w14:textId="77777777" w:rsidR="00C962F1" w:rsidRPr="00AD05D2" w:rsidRDefault="00C962F1" w:rsidP="00C962F1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D05D2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plotësojë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kandidati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procedurën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pranimit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: </w:t>
      </w:r>
    </w:p>
    <w:p w14:paraId="4105E7BF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shtetas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shqiptar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A985F48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vepruar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28C1F47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zotërojë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gjuhën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shkruar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dhe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folur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3498C3A1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lejojnë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detyrën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përkatëse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395D359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05D2">
        <w:rPr>
          <w:rFonts w:ascii="Times New Roman" w:hAnsi="Times New Roman"/>
          <w:sz w:val="24"/>
          <w:szCs w:val="24"/>
        </w:rPr>
        <w:t>dënuar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vendim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formës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prerë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penale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dashje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05D9F1B3" w14:textId="77777777" w:rsidR="00C962F1" w:rsidRPr="00B405FF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Ndaj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tij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marrë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disiplinore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largimit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 xml:space="preserve">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05D2">
        <w:rPr>
          <w:rFonts w:ascii="Times New Roman" w:hAnsi="Times New Roman"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sz w:val="24"/>
          <w:szCs w:val="24"/>
        </w:rPr>
        <w:t>.</w:t>
      </w:r>
    </w:p>
    <w:p w14:paraId="151A16E1" w14:textId="77777777" w:rsidR="00C962F1" w:rsidRPr="002020FA" w:rsidRDefault="00C962F1" w:rsidP="00C962F1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14:paraId="24EC67B8" w14:textId="093F6C37" w:rsidR="00C962F1" w:rsidRPr="002020FA" w:rsidRDefault="00C962F1" w:rsidP="00C962F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</w:t>
      </w:r>
      <w:r w:rsidR="00DE5BCA">
        <w:rPr>
          <w:rFonts w:ascii="Times New Roman" w:hAnsi="Times New Roman"/>
          <w:color w:val="000000"/>
          <w:sz w:val="24"/>
          <w:szCs w:val="24"/>
          <w:lang w:val="it-IT"/>
        </w:rPr>
        <w:t>omë të nivelit “Master Shkencor/Profesional”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në degën e Drejtësisë, edhe diploma e nivelit 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1C53B73E" w14:textId="77777777" w:rsidR="00C962F1" w:rsidRPr="002020FA" w:rsidRDefault="00C962F1" w:rsidP="00C962F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grupë.</w:t>
      </w:r>
    </w:p>
    <w:p w14:paraId="52A97E3E" w14:textId="77777777" w:rsidR="00C962F1" w:rsidRPr="00B405FF" w:rsidRDefault="00C962F1" w:rsidP="00C962F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0C32B2">
        <w:rPr>
          <w:rFonts w:ascii="Times New Roman" w:hAnsi="Times New Roman"/>
          <w:sz w:val="24"/>
          <w:szCs w:val="24"/>
          <w:lang w:val="it-IT"/>
        </w:rPr>
        <w:t>Të zotërojnë gjuhën angleze të vërtetuar me testet e njohura ndërkomb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0C32B2">
        <w:rPr>
          <w:rFonts w:ascii="Times New Roman" w:hAnsi="Times New Roman"/>
          <w:sz w:val="24"/>
          <w:szCs w:val="24"/>
          <w:lang w:val="it-IT"/>
        </w:rPr>
        <w:t>tarisht (TOEFL, IELTS ,TOEIC etj.),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C32B2">
        <w:rPr>
          <w:rFonts w:ascii="Times New Roman" w:hAnsi="Times New Roman"/>
          <w:sz w:val="24"/>
          <w:szCs w:val="24"/>
          <w:lang w:val="it-IT"/>
        </w:rPr>
        <w:t>Përparësi ka një gjuhë e dytë e BE-së.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0"/>
        <w:gridCol w:w="8730"/>
      </w:tblGrid>
      <w:tr w:rsidR="00C962F1" w:rsidRPr="002020FA" w14:paraId="7BE286CA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B5CFD9E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97A8238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3C59FB87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3134587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755F43ED" w14:textId="46888D8E" w:rsidR="00C962F1" w:rsidRPr="00CF6553" w:rsidRDefault="00C962F1" w:rsidP="00CF6553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it-IT"/>
        </w:rPr>
      </w:pPr>
      <w:r w:rsidRPr="00CF6553">
        <w:rPr>
          <w:rFonts w:ascii="Times New Roman" w:hAnsi="Times New Roman"/>
          <w:sz w:val="24"/>
          <w:szCs w:val="24"/>
          <w:lang w:val="it-IT"/>
        </w:rPr>
        <w:lastRenderedPageBreak/>
        <w:t xml:space="preserve">Jetëshkrim i plotësuar në përputhje me dokumentin tip që e gjeni në linkun: </w:t>
      </w:r>
    </w:p>
    <w:p w14:paraId="62BDCCE9" w14:textId="77777777" w:rsidR="00C962F1" w:rsidRPr="002020FA" w:rsidRDefault="00DD26FE" w:rsidP="00C962F1">
      <w:pPr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2" w:history="1">
        <w:r w:rsidR="00C962F1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72816C5C" w14:textId="294EE8CD" w:rsidR="00DE5BCA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2 </w:t>
      </w:r>
      <w:r w:rsidR="00DE5BCA">
        <w:rPr>
          <w:rFonts w:ascii="Times New Roman" w:hAnsi="Times New Roman"/>
          <w:sz w:val="24"/>
          <w:szCs w:val="24"/>
          <w:lang w:val="it-IT"/>
        </w:rPr>
        <w:t>Fotokopje të diplomës e noterizuar</w:t>
      </w:r>
      <w:r w:rsidR="00DE5BCA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75DBDF32" w14:textId="3FA19F92" w:rsidR="00DE5BCA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3  </w:t>
      </w:r>
      <w:r w:rsidR="00DE5BCA">
        <w:rPr>
          <w:rFonts w:ascii="Times New Roman" w:hAnsi="Times New Roman"/>
          <w:sz w:val="24"/>
          <w:szCs w:val="24"/>
          <w:lang w:val="it-IT"/>
        </w:rPr>
        <w:t>Lista e Notave e notrerizuar</w:t>
      </w:r>
    </w:p>
    <w:p w14:paraId="72740A31" w14:textId="060106B1" w:rsidR="00C962F1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4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Fotokopje të librezës së punës</w:t>
      </w:r>
      <w:r>
        <w:rPr>
          <w:rFonts w:ascii="Times New Roman" w:hAnsi="Times New Roman"/>
          <w:sz w:val="24"/>
          <w:szCs w:val="24"/>
          <w:lang w:val="it-IT"/>
        </w:rPr>
        <w:t xml:space="preserve"> e noterizuar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;</w:t>
      </w:r>
    </w:p>
    <w:p w14:paraId="706A77A9" w14:textId="21A2D77B" w:rsidR="00CF6553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5 Deshmi Penalitieti</w:t>
      </w:r>
    </w:p>
    <w:p w14:paraId="38CCBE07" w14:textId="7C599832" w:rsidR="00CF6553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6 Vertetim i gjendjes Gjyqesore</w:t>
      </w:r>
    </w:p>
    <w:p w14:paraId="1C943247" w14:textId="57CB09F1" w:rsidR="00CF6553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7 Vertetim prokurorie</w:t>
      </w:r>
    </w:p>
    <w:p w14:paraId="3892146E" w14:textId="77777777" w:rsidR="00CF6553" w:rsidRDefault="00CF65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8 Raport Mjeko ligjor</w:t>
      </w:r>
    </w:p>
    <w:p w14:paraId="29B7BE84" w14:textId="77777777" w:rsidR="00CF6553" w:rsidRDefault="00CF6553" w:rsidP="00CF6553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9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arsimim shtesë, vlerësimet pozitive apo të tjera të përmendura në jetëshkrimin tuaj.</w:t>
      </w:r>
    </w:p>
    <w:p w14:paraId="0974107F" w14:textId="0476E930" w:rsidR="00C962F1" w:rsidRPr="00CF6553" w:rsidRDefault="00CF6553" w:rsidP="00CF6553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10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Numër kontakti dhe adresë vendbanimi.</w:t>
      </w:r>
      <w:r w:rsidR="00C962F1"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44A991E8" w14:textId="0149B2B8" w:rsidR="00C962F1" w:rsidRPr="0061202B" w:rsidRDefault="00C962F1" w:rsidP="00C962F1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</w:t>
      </w:r>
      <w:r w:rsidR="00DB2DFB">
        <w:rPr>
          <w:rFonts w:ascii="Times New Roman" w:hAnsi="Times New Roman"/>
          <w:b/>
          <w:i/>
          <w:sz w:val="24"/>
          <w:szCs w:val="24"/>
          <w:lang w:val="it-IT"/>
        </w:rPr>
        <w:t xml:space="preserve">prane 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institucion</w:t>
      </w:r>
      <w:r w:rsidR="00DB2DFB">
        <w:rPr>
          <w:rFonts w:ascii="Times New Roman" w:hAnsi="Times New Roman"/>
          <w:b/>
          <w:i/>
          <w:sz w:val="24"/>
          <w:szCs w:val="24"/>
          <w:lang w:val="it-IT"/>
        </w:rPr>
        <w:t>it te Bashkise Kamez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, brenda datës </w:t>
      </w:r>
      <w:r w:rsidR="00DB2DFB">
        <w:rPr>
          <w:rFonts w:ascii="Times New Roman" w:hAnsi="Times New Roman"/>
          <w:b/>
          <w:i/>
          <w:sz w:val="24"/>
          <w:szCs w:val="24"/>
          <w:lang w:val="it-IT"/>
        </w:rPr>
        <w:t>17.05.2021</w:t>
      </w:r>
      <w:r w:rsidRPr="00F40664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në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Bashkinë Kamëz 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me adresë: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Bulevardi “Blu”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962F1" w:rsidRPr="00637AD9" w14:paraId="741D757E" w14:textId="77777777" w:rsidTr="00D91C61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384F4CD8" w14:textId="77777777" w:rsidR="00C962F1" w:rsidRPr="001A2AEE" w:rsidRDefault="00C962F1" w:rsidP="00D91C61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kandidatët që aplikojnë për procedurën e pranimit në shërbimin civil, do të informohen për fazat e mëtejshme të kësaj proçedure: </w:t>
            </w:r>
          </w:p>
          <w:p w14:paraId="5543D2F5" w14:textId="77777777" w:rsidR="00C962F1" w:rsidRPr="00637AD9" w:rsidRDefault="00C962F1" w:rsidP="00C962F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2600EEB3" w14:textId="77777777" w:rsidR="00C962F1" w:rsidRPr="00637AD9" w:rsidRDefault="00C962F1" w:rsidP="00C962F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CD21FDF" w14:textId="77777777" w:rsidR="00C962F1" w:rsidRPr="00F41FEA" w:rsidRDefault="00C962F1" w:rsidP="00C962F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6292D1E6" w14:textId="77777777" w:rsidR="00C962F1" w:rsidRDefault="00C962F1" w:rsidP="00C962F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2020FA" w14:paraId="761119F2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58B510D" w14:textId="77777777" w:rsidR="00C962F1" w:rsidRPr="00271B6C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B13A29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91D5E11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6AE5D1C" w14:textId="5872642F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F86A7E">
        <w:rPr>
          <w:rFonts w:ascii="Times New Roman" w:hAnsi="Times New Roman"/>
          <w:i/>
          <w:sz w:val="24"/>
          <w:szCs w:val="24"/>
          <w:lang w:val="it-IT"/>
        </w:rPr>
        <w:t>18.05</w:t>
      </w:r>
      <w:r>
        <w:rPr>
          <w:rFonts w:ascii="Times New Roman" w:hAnsi="Times New Roman"/>
          <w:i/>
          <w:sz w:val="24"/>
          <w:szCs w:val="24"/>
          <w:lang w:val="it-IT"/>
        </w:rPr>
        <w:t>.</w:t>
      </w:r>
      <w:r w:rsidR="00F86A7E">
        <w:rPr>
          <w:rFonts w:ascii="Times New Roman" w:hAnsi="Times New Roman"/>
          <w:i/>
          <w:sz w:val="24"/>
          <w:szCs w:val="24"/>
          <w:lang w:val="it-IT"/>
        </w:rPr>
        <w:t>2021</w:t>
      </w:r>
      <w:r w:rsidRPr="00310ED5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>
        <w:rPr>
          <w:rFonts w:ascii="Times New Roman" w:hAnsi="Times New Roman"/>
          <w:sz w:val="24"/>
          <w:szCs w:val="24"/>
          <w:lang w:val="it-IT"/>
        </w:rPr>
        <w:t>e Bashkisë Kamëz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ku ndodhet pozicioni për të cilin ju dëshironi të aplikoni</w:t>
      </w:r>
      <w:r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</w:t>
      </w:r>
      <w:r>
        <w:rPr>
          <w:rFonts w:ascii="Times New Roman" w:hAnsi="Times New Roman"/>
          <w:sz w:val="24"/>
          <w:szCs w:val="24"/>
          <w:lang w:val="it-IT"/>
        </w:rPr>
        <w:t>faqen zyrtare të bashkisë kamza.gov.al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2A36D816" w14:textId="77777777" w:rsidR="00C962F1" w:rsidRPr="00B405FF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 xml:space="preserve">Në të njëjtën datë kandidatët që nuk i plotësojnë kushtet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 xml:space="preserve">drejtoria e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637AD9" w14:paraId="3C5B94F9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50C8076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A8F8C0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206EE947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</w:p>
    <w:p w14:paraId="59F813F2" w14:textId="77777777" w:rsidR="00C962F1" w:rsidRPr="00AD05D2" w:rsidRDefault="00C962F1" w:rsidP="00C962F1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14:paraId="1D220BE0" w14:textId="77777777" w:rsidR="00C962F1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2AF3">
        <w:rPr>
          <w:rFonts w:ascii="Times New Roman" w:hAnsi="Times New Roman"/>
          <w:sz w:val="24"/>
          <w:szCs w:val="24"/>
        </w:rPr>
        <w:t>Njohuritë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sz w:val="24"/>
          <w:szCs w:val="24"/>
        </w:rPr>
        <w:t>mbi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</w:t>
      </w:r>
      <w:r w:rsidRPr="00452AF3">
        <w:rPr>
          <w:rFonts w:ascii="Times New Roman" w:hAnsi="Times New Roman"/>
          <w:sz w:val="24"/>
          <w:szCs w:val="24"/>
        </w:rPr>
        <w:t>r.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E2E4580" w14:textId="77777777" w:rsidR="00C962F1" w:rsidRPr="00452AF3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102D1106" w14:textId="77777777" w:rsidR="00C962F1" w:rsidRPr="001B450D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</w:t>
      </w:r>
      <w:r w:rsidRPr="00452AF3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452AF3">
        <w:rPr>
          <w:rFonts w:ascii="Times New Roman" w:hAnsi="Times New Roman"/>
          <w:sz w:val="24"/>
          <w:szCs w:val="24"/>
        </w:rPr>
        <w:t>datë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2BF2DEA2" w14:textId="77777777" w:rsidR="00C962F1" w:rsidRPr="00E86089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  <w:lang w:val="sq-AL"/>
        </w:rPr>
        <w:t>Njohuri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 mbi Ligjin Nr. </w:t>
      </w:r>
      <w:r>
        <w:rPr>
          <w:rFonts w:ascii="Times New Roman" w:hAnsi="Times New Roman"/>
          <w:sz w:val="24"/>
          <w:szCs w:val="24"/>
          <w:lang w:val="sq-AL"/>
        </w:rPr>
        <w:t>119/2014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, datë </w:t>
      </w:r>
      <w:r>
        <w:rPr>
          <w:rFonts w:ascii="Times New Roman" w:hAnsi="Times New Roman"/>
          <w:sz w:val="24"/>
          <w:szCs w:val="24"/>
          <w:lang w:val="sq-AL"/>
        </w:rPr>
        <w:t>08</w:t>
      </w:r>
      <w:r w:rsidRPr="00E86089">
        <w:rPr>
          <w:rFonts w:ascii="Times New Roman" w:hAnsi="Times New Roman"/>
          <w:sz w:val="24"/>
          <w:szCs w:val="24"/>
          <w:lang w:val="sq-AL"/>
        </w:rPr>
        <w:t>.0</w:t>
      </w:r>
      <w:r>
        <w:rPr>
          <w:rFonts w:ascii="Times New Roman" w:hAnsi="Times New Roman"/>
          <w:sz w:val="24"/>
          <w:szCs w:val="24"/>
          <w:lang w:val="sq-AL"/>
        </w:rPr>
        <w:t>9</w:t>
      </w:r>
      <w:r w:rsidRPr="00E86089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>2014</w:t>
      </w:r>
      <w:r w:rsidRPr="00E86089">
        <w:rPr>
          <w:rFonts w:ascii="Times New Roman" w:hAnsi="Times New Roman"/>
          <w:sz w:val="24"/>
          <w:szCs w:val="24"/>
          <w:lang w:val="sq-AL"/>
        </w:rPr>
        <w:t>, “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>Për të drejtën e informimit</w:t>
      </w:r>
      <w:r>
        <w:rPr>
          <w:rFonts w:ascii="Times New Roman" w:hAnsi="Times New Roman"/>
          <w:i/>
          <w:sz w:val="24"/>
          <w:szCs w:val="24"/>
          <w:lang w:val="sq-AL"/>
        </w:rPr>
        <w:t>”</w:t>
      </w:r>
      <w:r>
        <w:rPr>
          <w:rFonts w:ascii="Times New Roman" w:hAnsi="Times New Roman"/>
          <w:sz w:val="24"/>
          <w:szCs w:val="24"/>
          <w:lang w:val="sq-AL"/>
        </w:rPr>
        <w:t>, i ndryshuar.</w:t>
      </w:r>
    </w:p>
    <w:p w14:paraId="1F53C352" w14:textId="77777777" w:rsidR="00C962F1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44/2015, date 30.04.2015, “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Kodi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Procedurave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Administrative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Republikës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6B78EBCA" w14:textId="77777777" w:rsidR="00C962F1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8116, date 29.03.1996,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Kodi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Civile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Republikës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8FA9DC5" w14:textId="77777777" w:rsidR="00C962F1" w:rsidRPr="007147FD" w:rsidRDefault="00C962F1" w:rsidP="00C962F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9887,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10.03.2008,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mbrojtjen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dhënave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personale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1834BEE" w14:textId="77777777" w:rsidR="00C962F1" w:rsidRPr="007147FD" w:rsidRDefault="00C962F1" w:rsidP="00C962F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2020FA" w14:paraId="6FC07894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504E09A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7292014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45DEB363" w14:textId="77777777" w:rsidR="00C962F1" w:rsidRPr="002020FA" w:rsidRDefault="00C962F1" w:rsidP="00C962F1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B94ACEB" w14:textId="77777777" w:rsidR="00C962F1" w:rsidRPr="00937798" w:rsidRDefault="00C962F1" w:rsidP="00C962F1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14:paraId="61BA5F94" w14:textId="77777777" w:rsidR="00C962F1" w:rsidRPr="002020FA" w:rsidRDefault="00C962F1" w:rsidP="00C962F1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14:paraId="45F1910C" w14:textId="77777777" w:rsidR="00C962F1" w:rsidRPr="002020FA" w:rsidRDefault="00C962F1" w:rsidP="00C962F1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Intervistën e strukturuar me gojë qe konsiston ne motivimin, aspiratat dhe pritshmëritë e tyre për karrierën, deri në 25 pikë; </w:t>
      </w:r>
    </w:p>
    <w:p w14:paraId="5F5662DB" w14:textId="77777777" w:rsidR="00C962F1" w:rsidRPr="002020FA" w:rsidRDefault="00C962F1" w:rsidP="00C962F1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14:paraId="101B622C" w14:textId="77777777" w:rsidR="00C962F1" w:rsidRPr="002020FA" w:rsidRDefault="00C962F1" w:rsidP="00C962F1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AC1BAA">
        <w:fldChar w:fldCharType="begin"/>
      </w:r>
      <w:r w:rsidR="00AC1BAA">
        <w:instrText xml:space="preserve"> HYPERLINK "http://www.dap.gov.al" </w:instrText>
      </w:r>
      <w:r w:rsidR="00AC1BAA">
        <w:fldChar w:fldCharType="separate"/>
      </w:r>
      <w:r>
        <w:rPr>
          <w:rStyle w:val="Hyperlink"/>
          <w:rFonts w:ascii="Times New Roman" w:hAnsi="Times New Roman"/>
          <w:sz w:val="24"/>
          <w:lang w:val="it-IT"/>
        </w:rPr>
        <w:t>ëëë</w:t>
      </w:r>
      <w:r w:rsidRPr="002020FA">
        <w:rPr>
          <w:rStyle w:val="Hyperlink"/>
          <w:rFonts w:ascii="Times New Roman" w:hAnsi="Times New Roman"/>
          <w:sz w:val="24"/>
          <w:lang w:val="it-IT"/>
        </w:rPr>
        <w:t>.dap.gov.al</w:t>
      </w:r>
      <w:r w:rsidR="00AC1BAA">
        <w:rPr>
          <w:rStyle w:val="Hyperlink"/>
          <w:rFonts w:ascii="Times New Roman" w:hAnsi="Times New Roman"/>
          <w:sz w:val="24"/>
          <w:lang w:val="it-IT"/>
        </w:rPr>
        <w:fldChar w:fldCharType="end"/>
      </w:r>
    </w:p>
    <w:p w14:paraId="0591FA12" w14:textId="77777777" w:rsidR="00C962F1" w:rsidRPr="002020FA" w:rsidRDefault="00DD26FE" w:rsidP="00C962F1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3" w:history="1">
        <w:r w:rsidR="00C962F1" w:rsidRPr="002020FA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C962F1" w:rsidRPr="002020FA">
        <w:rPr>
          <w:rFonts w:ascii="Times New Roman" w:hAnsi="Times New Roman"/>
          <w:sz w:val="24"/>
          <w:lang w:val="it-IT"/>
        </w:rPr>
        <w:t xml:space="preserve"> </w:t>
      </w:r>
    </w:p>
    <w:p w14:paraId="4C332DF9" w14:textId="77777777" w:rsidR="00C962F1" w:rsidRPr="002020FA" w:rsidRDefault="00C962F1" w:rsidP="00C962F1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2020FA" w14:paraId="784A7881" w14:textId="77777777" w:rsidTr="00D91C61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2779474" w14:textId="77777777" w:rsidR="00C962F1" w:rsidRPr="00D34B34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0870EAB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DATA E DALJES SË REZULTATEVE TË KONKURIMIT DHE MËNYRA E </w:t>
            </w: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lastRenderedPageBreak/>
              <w:t>KOMUNIKIMIT</w:t>
            </w:r>
          </w:p>
        </w:tc>
      </w:tr>
    </w:tbl>
    <w:p w14:paraId="5BFDEA84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3B7F5C1" w14:textId="77777777" w:rsidR="007C442A" w:rsidRPr="00492FDC" w:rsidRDefault="007C442A" w:rsidP="00371915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611684"/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konkurimit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marrin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fazat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mëtejshme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konkurimit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>:</w:t>
      </w:r>
    </w:p>
    <w:p w14:paraId="635BB86A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0BEA967" w14:textId="77777777" w:rsidR="007C442A" w:rsidRPr="00492FDC" w:rsidRDefault="007C442A" w:rsidP="00371915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daljes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75A7AA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5ADF707" w14:textId="77777777" w:rsidR="007C442A" w:rsidRPr="00492FDC" w:rsidRDefault="007C442A" w:rsidP="00371915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konkurimi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EAB250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FC7A10D" w14:textId="77777777" w:rsidR="007C442A" w:rsidRPr="00492FDC" w:rsidRDefault="007C442A" w:rsidP="00371915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BC056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B0E9F40" w14:textId="750F7020" w:rsidR="007C442A" w:rsidRPr="00492FDC" w:rsidRDefault="007C442A" w:rsidP="0037191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vizitojnë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vazhdueshme</w:t>
      </w:r>
      <w:proofErr w:type="spellEnd"/>
      <w:r w:rsidR="00371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data </w:t>
      </w:r>
      <w:r w:rsidR="00283151">
        <w:rPr>
          <w:rFonts w:ascii="Times New Roman" w:hAnsi="Times New Roman" w:cs="Times New Roman"/>
          <w:b/>
          <w:sz w:val="24"/>
          <w:szCs w:val="24"/>
        </w:rPr>
        <w:t>18.05.2021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FA7C15F" w14:textId="77777777" w:rsidR="007C442A" w:rsidRPr="00AE0127" w:rsidRDefault="007C442A" w:rsidP="00371915">
      <w:pPr>
        <w:jc w:val="both"/>
        <w:rPr>
          <w:rFonts w:ascii="Calibri" w:eastAsia="Calibri" w:hAnsi="Calibri" w:cs="Calibri"/>
          <w:sz w:val="15"/>
          <w:szCs w:val="15"/>
        </w:rPr>
      </w:pPr>
    </w:p>
    <w:bookmarkEnd w:id="0"/>
    <w:p w14:paraId="11B25B5E" w14:textId="77777777" w:rsidR="007C442A" w:rsidRPr="006D4514" w:rsidRDefault="007C442A" w:rsidP="007C442A">
      <w:pPr>
        <w:jc w:val="center"/>
        <w:outlineLvl w:val="0"/>
        <w:rPr>
          <w:rFonts w:ascii="Times New Roman" w:hAnsi="Times New Roman" w:cs="Times New Roman"/>
          <w:b/>
          <w:bCs/>
          <w:sz w:val="44"/>
          <w:szCs w:val="44"/>
          <w:lang w:val="it-IT"/>
        </w:rPr>
      </w:pPr>
      <w:r w:rsidRPr="006D4514">
        <w:rPr>
          <w:rFonts w:ascii="Times New Roman" w:eastAsia="Calibri" w:hAnsi="Times New Roman" w:cs="Times New Roman"/>
          <w:b/>
          <w:bCs/>
          <w:sz w:val="24"/>
          <w:szCs w:val="24"/>
        </w:rPr>
        <w:t>BASHKIA KAM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Ë</w:t>
      </w:r>
      <w:r w:rsidRPr="006D4514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</w:p>
    <w:p w14:paraId="0267D063" w14:textId="77777777" w:rsidR="007C442A" w:rsidRDefault="007C442A" w:rsidP="007C442A">
      <w:pPr>
        <w:rPr>
          <w:rFonts w:ascii="Times New Roman" w:hAnsi="Times New Roman" w:cs="Times New Roman"/>
          <w:sz w:val="24"/>
          <w:szCs w:val="24"/>
        </w:rPr>
      </w:pPr>
    </w:p>
    <w:p w14:paraId="5D22DE4B" w14:textId="77777777" w:rsidR="00C962F1" w:rsidRDefault="00C962F1" w:rsidP="00C962F1">
      <w:pPr>
        <w:rPr>
          <w:rFonts w:ascii="Times New Roman" w:hAnsi="Times New Roman" w:cs="Times New Roman"/>
          <w:sz w:val="24"/>
          <w:szCs w:val="24"/>
        </w:rPr>
      </w:pPr>
    </w:p>
    <w:p w14:paraId="4C4D34FA" w14:textId="77777777" w:rsidR="00F848BA" w:rsidRDefault="00F848BA" w:rsidP="00C962F1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DB6BC90" w14:textId="77777777" w:rsidR="00C962F1" w:rsidRDefault="00C962F1" w:rsidP="00C962F1">
      <w:pPr>
        <w:tabs>
          <w:tab w:val="left" w:pos="41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883163" w14:textId="77777777" w:rsidR="0099499F" w:rsidRDefault="0099499F"/>
    <w:sectPr w:rsidR="0099499F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6F391" w14:textId="77777777" w:rsidR="00DD26FE" w:rsidRDefault="00DD26FE" w:rsidP="00C962F1">
      <w:pPr>
        <w:spacing w:after="0" w:line="240" w:lineRule="auto"/>
      </w:pPr>
      <w:r>
        <w:separator/>
      </w:r>
    </w:p>
  </w:endnote>
  <w:endnote w:type="continuationSeparator" w:id="0">
    <w:p w14:paraId="1DB2C225" w14:textId="77777777" w:rsidR="00DD26FE" w:rsidRDefault="00DD26FE" w:rsidP="00C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4E419" w14:textId="7848434D" w:rsidR="00C962F1" w:rsidRPr="005706AD" w:rsidRDefault="00C962F1" w:rsidP="00C962F1">
    <w:pPr>
      <w:pStyle w:val="Footer"/>
      <w:pBdr>
        <w:top w:val="single" w:sz="4" w:space="1" w:color="auto"/>
      </w:pBdr>
      <w:jc w:val="center"/>
      <w:rPr>
        <w:sz w:val="18"/>
        <w:szCs w:val="18"/>
      </w:rPr>
    </w:pPr>
    <w:proofErr w:type="spellStart"/>
    <w:r w:rsidRPr="005706AD">
      <w:rPr>
        <w:sz w:val="18"/>
        <w:szCs w:val="18"/>
      </w:rPr>
      <w:t>Adresa</w:t>
    </w:r>
    <w:proofErr w:type="spellEnd"/>
    <w:r w:rsidRPr="005706AD">
      <w:rPr>
        <w:sz w:val="18"/>
        <w:szCs w:val="18"/>
      </w:rPr>
      <w:t xml:space="preserve">: </w:t>
    </w:r>
    <w:proofErr w:type="spellStart"/>
    <w:r>
      <w:rPr>
        <w:sz w:val="18"/>
        <w:szCs w:val="18"/>
      </w:rPr>
      <w:t>Bulevardi</w:t>
    </w:r>
    <w:proofErr w:type="spellEnd"/>
    <w:r>
      <w:rPr>
        <w:sz w:val="18"/>
        <w:szCs w:val="18"/>
      </w:rPr>
      <w:t xml:space="preserve"> </w:t>
    </w:r>
    <w:proofErr w:type="spellStart"/>
    <w:r w:rsidRPr="005706AD">
      <w:rPr>
        <w:sz w:val="18"/>
        <w:szCs w:val="18"/>
      </w:rPr>
      <w:t>Blu</w:t>
    </w:r>
    <w:proofErr w:type="spellEnd"/>
    <w:r w:rsidRPr="005706AD">
      <w:rPr>
        <w:sz w:val="18"/>
        <w:szCs w:val="18"/>
      </w:rPr>
      <w:t xml:space="preserve">, nr. 492 </w:t>
    </w:r>
    <w:proofErr w:type="spellStart"/>
    <w:r w:rsidRPr="005706AD">
      <w:rPr>
        <w:sz w:val="18"/>
        <w:szCs w:val="18"/>
      </w:rPr>
      <w:t>Kamëz</w:t>
    </w:r>
    <w:proofErr w:type="spellEnd"/>
    <w:r w:rsidRPr="005706AD">
      <w:rPr>
        <w:sz w:val="18"/>
        <w:szCs w:val="18"/>
      </w:rPr>
      <w:t xml:space="preserve">, tel.: +355 47 200 177, e-mail: </w:t>
    </w:r>
    <w:hyperlink r:id="rId1" w:history="1">
      <w:r w:rsidRPr="009D6A8A">
        <w:rPr>
          <w:rStyle w:val="Hyperlink"/>
          <w:sz w:val="18"/>
          <w:szCs w:val="18"/>
        </w:rPr>
        <w:t>bashkiakamez@gmail.com</w:t>
      </w:r>
    </w:hyperlink>
    <w:r w:rsidRPr="005706AD">
      <w:rPr>
        <w:sz w:val="18"/>
        <w:szCs w:val="18"/>
      </w:rPr>
      <w:t>,</w:t>
    </w:r>
    <w:r>
      <w:rPr>
        <w:sz w:val="18"/>
        <w:szCs w:val="18"/>
      </w:rPr>
      <w:t xml:space="preserve"> web:</w:t>
    </w:r>
    <w:r w:rsidRPr="005706AD">
      <w:rPr>
        <w:sz w:val="18"/>
        <w:szCs w:val="18"/>
      </w:rPr>
      <w:t xml:space="preserve"> </w:t>
    </w:r>
    <w:r>
      <w:rPr>
        <w:sz w:val="18"/>
        <w:szCs w:val="18"/>
      </w:rPr>
      <w:t>www</w:t>
    </w:r>
    <w:r w:rsidRPr="005706AD">
      <w:rPr>
        <w:sz w:val="18"/>
        <w:szCs w:val="18"/>
      </w:rPr>
      <w:t>.kamza.gov.al</w:t>
    </w:r>
  </w:p>
  <w:p w14:paraId="63AD7E8B" w14:textId="77777777" w:rsidR="00C962F1" w:rsidRDefault="00C962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78741" w14:textId="77777777" w:rsidR="00DD26FE" w:rsidRDefault="00DD26FE" w:rsidP="00C962F1">
      <w:pPr>
        <w:spacing w:after="0" w:line="240" w:lineRule="auto"/>
      </w:pPr>
      <w:r>
        <w:separator/>
      </w:r>
    </w:p>
  </w:footnote>
  <w:footnote w:type="continuationSeparator" w:id="0">
    <w:p w14:paraId="4BBE84F6" w14:textId="77777777" w:rsidR="00DD26FE" w:rsidRDefault="00DD26FE" w:rsidP="00C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D83618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AA6BF4"/>
    <w:multiLevelType w:val="hybridMultilevel"/>
    <w:tmpl w:val="AC90AD6A"/>
    <w:lvl w:ilvl="0" w:tplc="046AD4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B5"/>
    <w:rsid w:val="00283151"/>
    <w:rsid w:val="00371915"/>
    <w:rsid w:val="003F0619"/>
    <w:rsid w:val="007608BE"/>
    <w:rsid w:val="007C442A"/>
    <w:rsid w:val="00913547"/>
    <w:rsid w:val="0099499F"/>
    <w:rsid w:val="009A577F"/>
    <w:rsid w:val="00A517B8"/>
    <w:rsid w:val="00AC1BAA"/>
    <w:rsid w:val="00AE4C41"/>
    <w:rsid w:val="00B2348F"/>
    <w:rsid w:val="00BD5257"/>
    <w:rsid w:val="00C04389"/>
    <w:rsid w:val="00C84FF7"/>
    <w:rsid w:val="00C962F1"/>
    <w:rsid w:val="00CF6553"/>
    <w:rsid w:val="00D01E73"/>
    <w:rsid w:val="00D04B63"/>
    <w:rsid w:val="00DB2DFB"/>
    <w:rsid w:val="00DB30B5"/>
    <w:rsid w:val="00DD26FE"/>
    <w:rsid w:val="00DE5BCA"/>
    <w:rsid w:val="00F848BA"/>
    <w:rsid w:val="00F8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C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F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2F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962F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2F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F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7B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F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2F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962F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2F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F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7B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ap.gov.al/2014-03-21-12-52-44/udhezime/426-udhezim-nr-2-date-27-03-20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ap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Jetimira</dc:creator>
  <cp:keywords/>
  <dc:description/>
  <cp:lastModifiedBy>User</cp:lastModifiedBy>
  <cp:revision>27</cp:revision>
  <dcterms:created xsi:type="dcterms:W3CDTF">2019-09-11T11:34:00Z</dcterms:created>
  <dcterms:modified xsi:type="dcterms:W3CDTF">2021-05-06T08:18:00Z</dcterms:modified>
</cp:coreProperties>
</file>