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E6" w:rsidRDefault="00F11799" w:rsidP="004357E6">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eastAsia="Times New Roman" w:hAnsi="Times New Roman"/>
          <w:b/>
          <w:sz w:val="23"/>
        </w:rPr>
        <w:pict>
          <v:line id="_x0000_s1026" style="position:absolute;left:0;text-align:left;z-index:-251658240" from="32.65pt,-.65pt" to="59.3pt,-.65pt" o:userdrawn="t" strokeweight="1.2pt"/>
        </w:pict>
      </w:r>
      <w:r w:rsidR="00E00CF9">
        <w:rPr>
          <w:rFonts w:ascii="Times New Roman" w:hAnsi="Times New Roman"/>
          <w:b/>
          <w:color w:val="FFFF00"/>
          <w:sz w:val="24"/>
          <w:szCs w:val="24"/>
        </w:rPr>
        <w:t>,</w:t>
      </w:r>
      <w:r w:rsidR="004357E6" w:rsidRPr="004357E6">
        <w:rPr>
          <w:rFonts w:ascii="Times New Roman" w:hAnsi="Times New Roman"/>
          <w:b/>
          <w:color w:val="FFFF00"/>
          <w:sz w:val="24"/>
          <w:szCs w:val="24"/>
        </w:rPr>
        <w:t xml:space="preserve"> </w:t>
      </w:r>
      <w:r w:rsidR="004357E6">
        <w:rPr>
          <w:rFonts w:ascii="Times New Roman" w:hAnsi="Times New Roman"/>
          <w:b/>
          <w:color w:val="FFFF00"/>
          <w:sz w:val="24"/>
          <w:szCs w:val="24"/>
        </w:rPr>
        <w:t>SHPALLJE PËR NËPUNËS CIVIL,</w:t>
      </w:r>
    </w:p>
    <w:p w:rsidR="004357E6" w:rsidRDefault="004357E6" w:rsidP="004357E6">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00CF9" w:rsidRDefault="00E00CF9" w:rsidP="004357E6">
      <w:pPr>
        <w:spacing w:line="20" w:lineRule="exact"/>
        <w:rPr>
          <w:rFonts w:ascii="Times New Roman" w:hAnsi="Times New Roman"/>
          <w:color w:val="C00000"/>
          <w:sz w:val="24"/>
          <w:szCs w:val="24"/>
        </w:rPr>
      </w:pPr>
      <w:bookmarkStart w:id="0" w:name="_GoBack"/>
      <w:bookmarkEnd w:id="0"/>
    </w:p>
    <w:p w:rsidR="00E00CF9" w:rsidRPr="00242CB6" w:rsidRDefault="00E00CF9" w:rsidP="00E00CF9">
      <w:pPr>
        <w:spacing w:after="0"/>
        <w:jc w:val="center"/>
        <w:rPr>
          <w:rFonts w:ascii="Times New Roman" w:hAnsi="Times New Roman"/>
          <w:color w:val="FF0000"/>
          <w:sz w:val="24"/>
          <w:szCs w:val="24"/>
          <w:lang w:val="de-DE"/>
        </w:rPr>
      </w:pPr>
      <w:r w:rsidRPr="00242CB6">
        <w:rPr>
          <w:rFonts w:ascii="Times New Roman" w:hAnsi="Times New Roman"/>
          <w:color w:val="FF0000"/>
          <w:sz w:val="24"/>
          <w:szCs w:val="24"/>
          <w:lang w:val="de-DE"/>
        </w:rPr>
        <w:t xml:space="preserve">Drejtor </w:t>
      </w:r>
      <w:r w:rsidR="000215AC">
        <w:rPr>
          <w:rFonts w:ascii="Times New Roman" w:hAnsi="Times New Roman"/>
          <w:color w:val="FF0000"/>
          <w:sz w:val="24"/>
          <w:szCs w:val="24"/>
          <w:lang w:val="de-DE"/>
        </w:rPr>
        <w:t xml:space="preserve">në </w:t>
      </w:r>
      <w:r w:rsidR="000215AC" w:rsidRPr="000215AC">
        <w:rPr>
          <w:rFonts w:ascii="Times New Roman" w:hAnsi="Times New Roman"/>
          <w:color w:val="FF0000"/>
          <w:sz w:val="24"/>
          <w:szCs w:val="24"/>
          <w:lang w:val="de-DE"/>
        </w:rPr>
        <w:t>Drejtori</w:t>
      </w:r>
      <w:r w:rsidR="000215AC">
        <w:rPr>
          <w:rFonts w:ascii="Times New Roman" w:hAnsi="Times New Roman"/>
          <w:color w:val="FF0000"/>
          <w:sz w:val="24"/>
          <w:szCs w:val="24"/>
          <w:lang w:val="de-DE"/>
        </w:rPr>
        <w:t xml:space="preserve">ne </w:t>
      </w:r>
      <w:r w:rsidR="000215AC" w:rsidRPr="000215AC">
        <w:rPr>
          <w:rFonts w:ascii="Times New Roman" w:hAnsi="Times New Roman"/>
          <w:color w:val="FF0000"/>
          <w:sz w:val="24"/>
          <w:szCs w:val="24"/>
          <w:lang w:val="de-DE"/>
        </w:rPr>
        <w:t xml:space="preserve">e Shërbimeve Sociale, Shëndetësore, Arsimit, Kulturës, Sportit dhe Rinisë </w:t>
      </w:r>
      <w:r w:rsidR="005425C6">
        <w:rPr>
          <w:rFonts w:ascii="Times New Roman" w:hAnsi="Times New Roman"/>
          <w:color w:val="FF0000"/>
          <w:sz w:val="24"/>
          <w:szCs w:val="24"/>
          <w:lang w:val="de-DE"/>
        </w:rPr>
        <w:t>Kategoria e pagës II-B</w:t>
      </w:r>
      <w:r w:rsidRPr="00242CB6">
        <w:rPr>
          <w:rFonts w:ascii="Times New Roman" w:hAnsi="Times New Roman"/>
          <w:color w:val="FF0000"/>
          <w:sz w:val="24"/>
          <w:szCs w:val="24"/>
          <w:lang w:val="de-DE"/>
        </w:rPr>
        <w:t>.</w:t>
      </w:r>
    </w:p>
    <w:p w:rsidR="00E00CF9" w:rsidRDefault="00E00CF9" w:rsidP="00E00CF9">
      <w:pPr>
        <w:jc w:val="both"/>
        <w:rPr>
          <w:rFonts w:ascii="Times New Roman" w:hAnsi="Times New Roman"/>
          <w:sz w:val="24"/>
          <w:szCs w:val="24"/>
          <w:lang w:val="de-DE"/>
        </w:rPr>
      </w:pPr>
    </w:p>
    <w:p w:rsidR="00E00CF9" w:rsidRDefault="00E00CF9" w:rsidP="00E00CF9">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xml:space="preserve">”, i ndryshuar, si dhe të Kreut II dhe III, të Vendimit Nr. 242, datë 18/03/2015, të Këshillit të Ministrave, </w:t>
      </w:r>
      <w:r w:rsidR="00417D2F">
        <w:rPr>
          <w:rFonts w:ascii="Times New Roman" w:hAnsi="Times New Roman"/>
          <w:color w:val="FF0000"/>
          <w:sz w:val="24"/>
          <w:szCs w:val="24"/>
          <w:lang w:val="de-DE"/>
        </w:rPr>
        <w:t>Bashkia</w:t>
      </w:r>
      <w:r w:rsidR="005425C6">
        <w:rPr>
          <w:rFonts w:ascii="Times New Roman" w:hAnsi="Times New Roman"/>
          <w:color w:val="FF0000"/>
          <w:sz w:val="24"/>
          <w:szCs w:val="24"/>
          <w:lang w:val="de-DE"/>
        </w:rPr>
        <w:t xml:space="preserve"> Belsh </w:t>
      </w:r>
      <w:r>
        <w:rPr>
          <w:rFonts w:ascii="Times New Roman" w:hAnsi="Times New Roman"/>
          <w:sz w:val="24"/>
          <w:szCs w:val="24"/>
          <w:lang w:val="de-DE"/>
        </w:rPr>
        <w:t>shpall procedurat e lëvizjes paralele dhe të ngritjes në detyrë për pozicionin:</w:t>
      </w:r>
    </w:p>
    <w:p w:rsidR="005425C6" w:rsidRPr="00242CB6" w:rsidRDefault="005425C6" w:rsidP="005425C6">
      <w:pPr>
        <w:spacing w:after="0"/>
        <w:jc w:val="center"/>
        <w:rPr>
          <w:rFonts w:ascii="Times New Roman" w:hAnsi="Times New Roman"/>
          <w:color w:val="FF0000"/>
          <w:sz w:val="24"/>
          <w:szCs w:val="24"/>
          <w:lang w:val="de-DE"/>
        </w:rPr>
      </w:pPr>
      <w:r w:rsidRPr="00242CB6">
        <w:rPr>
          <w:rFonts w:ascii="Times New Roman" w:hAnsi="Times New Roman"/>
          <w:color w:val="FF0000"/>
          <w:sz w:val="24"/>
          <w:szCs w:val="24"/>
          <w:lang w:val="de-DE"/>
        </w:rPr>
        <w:t xml:space="preserve">Drejtor </w:t>
      </w:r>
      <w:r>
        <w:rPr>
          <w:rFonts w:ascii="Times New Roman" w:hAnsi="Times New Roman"/>
          <w:color w:val="FF0000"/>
          <w:sz w:val="24"/>
          <w:szCs w:val="24"/>
          <w:lang w:val="de-DE"/>
        </w:rPr>
        <w:t xml:space="preserve">në </w:t>
      </w:r>
      <w:r w:rsidR="000215AC">
        <w:rPr>
          <w:rFonts w:ascii="Times New Roman" w:hAnsi="Times New Roman"/>
          <w:color w:val="FF0000"/>
          <w:sz w:val="24"/>
          <w:szCs w:val="24"/>
          <w:lang w:val="de-DE"/>
        </w:rPr>
        <w:t>Drejtorine</w:t>
      </w:r>
      <w:r w:rsidR="000215AC" w:rsidRPr="000215AC">
        <w:rPr>
          <w:rFonts w:ascii="Times New Roman" w:hAnsi="Times New Roman"/>
          <w:color w:val="FF0000"/>
          <w:sz w:val="24"/>
          <w:szCs w:val="24"/>
          <w:lang w:val="de-DE"/>
        </w:rPr>
        <w:t xml:space="preserve"> e Shërbimeve Sociale, Shëndetësore, Arsimit, Kulturës, Sportit dhe Rinisë </w:t>
      </w:r>
      <w:r>
        <w:rPr>
          <w:rFonts w:ascii="Times New Roman" w:hAnsi="Times New Roman"/>
          <w:color w:val="FF0000"/>
          <w:sz w:val="24"/>
          <w:szCs w:val="24"/>
          <w:lang w:val="de-DE"/>
        </w:rPr>
        <w:t>Kategoria e pagës II-B</w:t>
      </w:r>
      <w:r w:rsidRPr="00242CB6">
        <w:rPr>
          <w:rFonts w:ascii="Times New Roman" w:hAnsi="Times New Roman"/>
          <w:color w:val="FF0000"/>
          <w:sz w:val="24"/>
          <w:szCs w:val="24"/>
          <w:lang w:val="de-DE"/>
        </w:rPr>
        <w:t>.</w:t>
      </w:r>
    </w:p>
    <w:p w:rsidR="005425C6" w:rsidRDefault="005425C6" w:rsidP="005425C6">
      <w:pPr>
        <w:jc w:val="both"/>
        <w:rPr>
          <w:rFonts w:ascii="Times New Roman" w:hAnsi="Times New Roman"/>
          <w:sz w:val="24"/>
          <w:szCs w:val="24"/>
          <w:lang w:val="de-DE"/>
        </w:rPr>
      </w:pPr>
    </w:p>
    <w:p w:rsidR="00E00CF9" w:rsidRDefault="00E00CF9" w:rsidP="00E00CF9">
      <w:pPr>
        <w:pStyle w:val="ListParagraph"/>
        <w:spacing w:after="240"/>
        <w:ind w:left="357"/>
        <w:jc w:val="center"/>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9855"/>
      </w:tblGrid>
      <w:tr w:rsidR="00E00CF9" w:rsidTr="00E00CF9">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E00CF9" w:rsidRDefault="00E00CF9">
            <w:pPr>
              <w:spacing w:after="0" w:line="240" w:lineRule="auto"/>
              <w:jc w:val="both"/>
              <w:rPr>
                <w:rFonts w:ascii="Times New Roman" w:hAnsi="Times New Roman"/>
                <w:i/>
                <w:sz w:val="24"/>
                <w:szCs w:val="24"/>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E00CF9" w:rsidRDefault="00E00CF9" w:rsidP="00E00CF9">
      <w:pPr>
        <w:jc w:val="both"/>
        <w:rPr>
          <w:rFonts w:ascii="Times New Roman" w:hAnsi="Times New Roman"/>
          <w:sz w:val="24"/>
          <w:szCs w:val="24"/>
        </w:rPr>
      </w:pPr>
    </w:p>
    <w:p w:rsidR="00E00CF9" w:rsidRDefault="00E00CF9" w:rsidP="00E00CF9">
      <w:pPr>
        <w:jc w:val="center"/>
        <w:rPr>
          <w:rFonts w:ascii="Times New Roman" w:hAnsi="Times New Roman"/>
          <w:b/>
          <w:sz w:val="24"/>
          <w:szCs w:val="24"/>
        </w:rPr>
      </w:pPr>
      <w:r>
        <w:rPr>
          <w:rFonts w:ascii="Times New Roman" w:hAnsi="Times New Roman"/>
          <w:b/>
          <w:sz w:val="24"/>
          <w:szCs w:val="24"/>
        </w:rPr>
        <w:t xml:space="preserve">Për të dy Procedurat (lëvizje paralele dhe ngritje në detyrë) </w:t>
      </w:r>
    </w:p>
    <w:p w:rsidR="00146B58" w:rsidRDefault="00E00CF9" w:rsidP="00C95E19">
      <w:pPr>
        <w:jc w:val="center"/>
        <w:rPr>
          <w:rFonts w:ascii="Times New Roman" w:hAnsi="Times New Roman"/>
          <w:b/>
          <w:sz w:val="24"/>
          <w:szCs w:val="24"/>
        </w:rPr>
      </w:pPr>
      <w:r>
        <w:rPr>
          <w:rFonts w:ascii="Times New Roman" w:hAnsi="Times New Roman"/>
          <w:b/>
          <w:sz w:val="24"/>
          <w:szCs w:val="24"/>
        </w:rPr>
        <w:t>aplikohet në të njëjtën kohë!</w:t>
      </w:r>
    </w:p>
    <w:p w:rsidR="00146B58" w:rsidRDefault="00146B58" w:rsidP="00E00CF9">
      <w:pPr>
        <w:jc w:val="center"/>
        <w:rPr>
          <w:rFonts w:ascii="Times New Roman" w:hAnsi="Times New Roman"/>
          <w:b/>
          <w:sz w:val="24"/>
          <w:szCs w:val="24"/>
        </w:rPr>
      </w:pPr>
    </w:p>
    <w:p w:rsidR="00146B58" w:rsidRDefault="00146B58" w:rsidP="00146B58">
      <w:pPr>
        <w:spacing w:line="0" w:lineRule="atLeast"/>
        <w:rPr>
          <w:rFonts w:ascii="Times New Roman" w:eastAsia="Times New Roman" w:hAnsi="Times New Roman"/>
          <w:b/>
          <w:sz w:val="24"/>
        </w:rPr>
      </w:pPr>
      <w:r>
        <w:rPr>
          <w:rFonts w:ascii="Times New Roman" w:eastAsia="Times New Roman" w:hAnsi="Times New Roman"/>
          <w:b/>
          <w:sz w:val="24"/>
        </w:rPr>
        <w:t>Afati për dorëzimin e dokumentave për LEVIZJE PARALELE</w:t>
      </w:r>
      <w:r w:rsidR="000215AC">
        <w:rPr>
          <w:rFonts w:ascii="Times New Roman" w:hAnsi="Times New Roman"/>
          <w:b/>
          <w:sz w:val="24"/>
          <w:szCs w:val="24"/>
        </w:rPr>
        <w:t xml:space="preserve">: </w:t>
      </w:r>
      <w:r w:rsidR="000215AC">
        <w:rPr>
          <w:rFonts w:ascii="Times New Roman" w:hAnsi="Times New Roman"/>
          <w:b/>
          <w:color w:val="FF0000"/>
          <w:sz w:val="24"/>
          <w:szCs w:val="24"/>
        </w:rPr>
        <w:t>02.06.2021</w:t>
      </w:r>
    </w:p>
    <w:p w:rsidR="00146B58" w:rsidRPr="00146B58" w:rsidRDefault="00146B58" w:rsidP="00146B58">
      <w:pPr>
        <w:spacing w:line="0" w:lineRule="atLeast"/>
        <w:rPr>
          <w:rFonts w:ascii="Times New Roman" w:eastAsia="Times New Roman" w:hAnsi="Times New Roman"/>
          <w:b/>
          <w:sz w:val="24"/>
        </w:rPr>
      </w:pPr>
    </w:p>
    <w:p w:rsidR="00E00CF9" w:rsidRDefault="00146B58" w:rsidP="000215AC">
      <w:pPr>
        <w:spacing w:line="0" w:lineRule="atLeast"/>
        <w:rPr>
          <w:rFonts w:ascii="Times New Roman" w:hAnsi="Times New Roman"/>
          <w:b/>
          <w:color w:val="C00000"/>
          <w:sz w:val="24"/>
          <w:szCs w:val="24"/>
        </w:rPr>
      </w:pPr>
      <w:r>
        <w:rPr>
          <w:rFonts w:ascii="Times New Roman" w:eastAsia="Times New Roman" w:hAnsi="Times New Roman"/>
          <w:b/>
          <w:sz w:val="24"/>
        </w:rPr>
        <w:t xml:space="preserve">Afati për dorëzimin e dokumentave për NGRITJEN NË DETYRE:  </w:t>
      </w:r>
      <w:r w:rsidR="000215AC">
        <w:rPr>
          <w:rFonts w:ascii="Times New Roman" w:hAnsi="Times New Roman"/>
          <w:b/>
          <w:sz w:val="24"/>
          <w:szCs w:val="24"/>
        </w:rPr>
        <w:t>07.06.2021</w:t>
      </w:r>
      <w:r w:rsidR="00E00CF9">
        <w:rPr>
          <w:rFonts w:ascii="Times New Roman" w:hAnsi="Times New Roman"/>
          <w:b/>
          <w:color w:val="C00000"/>
          <w:sz w:val="24"/>
          <w:szCs w:val="24"/>
        </w:rPr>
        <w:br w:type="page"/>
      </w:r>
    </w:p>
    <w:tbl>
      <w:tblPr>
        <w:tblW w:w="0" w:type="auto"/>
        <w:tblCellMar>
          <w:top w:w="113" w:type="dxa"/>
          <w:bottom w:w="113" w:type="dxa"/>
        </w:tblCellMar>
        <w:tblLook w:val="00A0" w:firstRow="1" w:lastRow="0" w:firstColumn="1" w:lastColumn="0" w:noHBand="0" w:noVBand="0"/>
      </w:tblPr>
      <w:tblGrid>
        <w:gridCol w:w="9855"/>
      </w:tblGrid>
      <w:tr w:rsidR="00E00CF9" w:rsidTr="00E00CF9">
        <w:trPr>
          <w:trHeight w:val="517"/>
        </w:trPr>
        <w:tc>
          <w:tcPr>
            <w:tcW w:w="9855" w:type="dxa"/>
            <w:shd w:val="clear" w:color="auto" w:fill="C00000"/>
            <w:hideMark/>
          </w:tcPr>
          <w:p w:rsidR="00E00CF9" w:rsidRDefault="00E00CF9">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E00CF9" w:rsidTr="00E00CF9">
        <w:tc>
          <w:tcPr>
            <w:tcW w:w="9855" w:type="dxa"/>
          </w:tcPr>
          <w:p w:rsidR="00E00CF9" w:rsidRDefault="00E00CF9">
            <w:pPr>
              <w:tabs>
                <w:tab w:val="left" w:pos="0"/>
              </w:tabs>
              <w:spacing w:after="0" w:line="240" w:lineRule="auto"/>
              <w:ind w:left="-90"/>
              <w:jc w:val="both"/>
              <w:rPr>
                <w:rFonts w:ascii="Times New Roman" w:hAnsi="Times New Roman"/>
                <w:sz w:val="24"/>
                <w:szCs w:val="24"/>
              </w:rPr>
            </w:pPr>
          </w:p>
          <w:p w:rsidR="00E00CF9" w:rsidRDefault="00E00CF9">
            <w:pPr>
              <w:tabs>
                <w:tab w:val="left" w:pos="0"/>
              </w:tabs>
              <w:spacing w:after="0" w:line="240" w:lineRule="auto"/>
              <w:ind w:left="-90"/>
              <w:jc w:val="both"/>
              <w:rPr>
                <w:rFonts w:ascii="Times New Roman" w:hAnsi="Times New Roman"/>
                <w:sz w:val="24"/>
                <w:szCs w:val="24"/>
              </w:rPr>
            </w:pP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Evidenton dhe rigjistron t</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gjith</w:t>
            </w:r>
            <w:r>
              <w:rPr>
                <w:rFonts w:ascii="Times New Roman" w:eastAsia="Times New Roman" w:hAnsi="Times New Roman"/>
                <w:color w:val="666666"/>
                <w:sz w:val="24"/>
                <w:szCs w:val="24"/>
              </w:rPr>
              <w:t>ë subjektet që përfitojnë ndihmë ekonomike</w:t>
            </w:r>
            <w:r w:rsidRPr="00E84B1B">
              <w:rPr>
                <w:rFonts w:ascii="Times New Roman" w:eastAsia="Times New Roman" w:hAnsi="Times New Roman"/>
                <w:color w:val="666666"/>
                <w:sz w:val="24"/>
                <w:szCs w:val="24"/>
              </w:rPr>
              <w:t>;</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rllogarit vler</w:t>
            </w:r>
            <w:r>
              <w:rPr>
                <w:rFonts w:ascii="Times New Roman" w:eastAsia="Times New Roman" w:hAnsi="Times New Roman"/>
                <w:color w:val="666666"/>
                <w:sz w:val="24"/>
                <w:szCs w:val="24"/>
              </w:rPr>
              <w:t>ën e vlerën e ndihmës ekonomike</w:t>
            </w:r>
            <w:r w:rsidRPr="00E84B1B">
              <w:rPr>
                <w:rFonts w:ascii="Times New Roman" w:eastAsia="Times New Roman" w:hAnsi="Times New Roman"/>
                <w:color w:val="666666"/>
                <w:sz w:val="24"/>
                <w:szCs w:val="24"/>
              </w:rPr>
              <w:t xml:space="preserve"> q</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w:t>
            </w:r>
            <w:r>
              <w:rPr>
                <w:rFonts w:ascii="Times New Roman" w:eastAsia="Times New Roman" w:hAnsi="Times New Roman"/>
                <w:color w:val="666666"/>
                <w:sz w:val="24"/>
                <w:szCs w:val="24"/>
              </w:rPr>
              <w:t>do të paguhen çco muaj;</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Kontrollon subjektet e ndryeshme</w:t>
            </w:r>
            <w:r>
              <w:rPr>
                <w:rFonts w:ascii="Times New Roman" w:eastAsia="Times New Roman" w:hAnsi="Times New Roman"/>
                <w:color w:val="666666"/>
                <w:sz w:val="24"/>
                <w:szCs w:val="24"/>
              </w:rPr>
              <w:t xml:space="preserve"> për gjendjen sociale-shoqërore</w:t>
            </w:r>
            <w:r w:rsidRPr="00E84B1B">
              <w:rPr>
                <w:rFonts w:ascii="Times New Roman" w:eastAsia="Times New Roman" w:hAnsi="Times New Roman"/>
                <w:color w:val="666666"/>
                <w:sz w:val="24"/>
                <w:szCs w:val="24"/>
              </w:rPr>
              <w:t xml:space="preserve"> p</w:t>
            </w:r>
            <w:r>
              <w:rPr>
                <w:rFonts w:ascii="Times New Roman" w:eastAsia="Times New Roman" w:hAnsi="Times New Roman"/>
                <w:color w:val="666666"/>
                <w:sz w:val="24"/>
                <w:szCs w:val="24"/>
              </w:rPr>
              <w:t>ër famijjet që përfitojnë ndihmë ekonomike</w:t>
            </w:r>
            <w:r w:rsidRPr="00E84B1B">
              <w:rPr>
                <w:rFonts w:ascii="Times New Roman" w:eastAsia="Times New Roman" w:hAnsi="Times New Roman"/>
                <w:color w:val="666666"/>
                <w:sz w:val="24"/>
                <w:szCs w:val="24"/>
              </w:rPr>
              <w:t>;</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Kontakt</w:t>
            </w:r>
            <w:r>
              <w:rPr>
                <w:rFonts w:ascii="Times New Roman" w:eastAsia="Times New Roman" w:hAnsi="Times New Roman"/>
                <w:color w:val="666666"/>
                <w:sz w:val="24"/>
                <w:szCs w:val="24"/>
              </w:rPr>
              <w:t>imi dhe informimi I familjeve për kushtet e përfitimit të ndihmës ekonomike;</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B</w:t>
            </w:r>
            <w:r>
              <w:rPr>
                <w:rFonts w:ascii="Times New Roman" w:eastAsia="Times New Roman" w:hAnsi="Times New Roman"/>
                <w:color w:val="666666"/>
                <w:sz w:val="24"/>
                <w:szCs w:val="24"/>
              </w:rPr>
              <w:t xml:space="preserve">ën evedentcat përkatëse për sektorin që mbulon </w:t>
            </w:r>
            <w:r w:rsidRPr="00E84B1B">
              <w:rPr>
                <w:rFonts w:ascii="Times New Roman" w:eastAsia="Times New Roman" w:hAnsi="Times New Roman"/>
                <w:color w:val="666666"/>
                <w:sz w:val="24"/>
                <w:szCs w:val="24"/>
              </w:rPr>
              <w:t>sipas ligjit n</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fuqi;</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P</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rgjegj</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 p</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r zbatimin e legjislacionit n</w:t>
            </w:r>
            <w:r>
              <w:rPr>
                <w:rFonts w:ascii="Times New Roman" w:eastAsia="Times New Roman" w:hAnsi="Times New Roman"/>
                <w:color w:val="666666"/>
                <w:sz w:val="24"/>
                <w:szCs w:val="24"/>
              </w:rPr>
              <w:t>ë lidhje me familjet që përfitojnë  ndihmen ekonomike</w:t>
            </w:r>
            <w:r w:rsidRPr="00E84B1B">
              <w:rPr>
                <w:rFonts w:ascii="Times New Roman" w:eastAsia="Times New Roman" w:hAnsi="Times New Roman"/>
                <w:color w:val="666666"/>
                <w:sz w:val="24"/>
                <w:szCs w:val="24"/>
              </w:rPr>
              <w:t xml:space="preserve"> dhe respektimin e Vendimit t</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 xml:space="preserve"> K</w:t>
            </w:r>
            <w:r>
              <w:rPr>
                <w:rFonts w:ascii="Times New Roman" w:eastAsia="Times New Roman" w:hAnsi="Times New Roman"/>
                <w:color w:val="666666"/>
                <w:sz w:val="24"/>
                <w:szCs w:val="24"/>
              </w:rPr>
              <w:t>ë</w:t>
            </w:r>
            <w:r w:rsidRPr="00E84B1B">
              <w:rPr>
                <w:rFonts w:ascii="Times New Roman" w:eastAsia="Times New Roman" w:hAnsi="Times New Roman"/>
                <w:color w:val="666666"/>
                <w:sz w:val="24"/>
                <w:szCs w:val="24"/>
              </w:rPr>
              <w:t>shillit Bashkiak;</w:t>
            </w:r>
          </w:p>
          <w:p w:rsidR="004F0443" w:rsidRPr="00E84B1B" w:rsidRDefault="004F0443" w:rsidP="004F0443">
            <w:pPr>
              <w:numPr>
                <w:ilvl w:val="0"/>
                <w:numId w:val="25"/>
              </w:numPr>
              <w:spacing w:after="0" w:line="390" w:lineRule="atLeast"/>
              <w:ind w:left="0"/>
              <w:textAlignment w:val="baseline"/>
              <w:rPr>
                <w:rFonts w:ascii="Times New Roman" w:eastAsia="Times New Roman" w:hAnsi="Times New Roman"/>
                <w:color w:val="666666"/>
                <w:sz w:val="24"/>
                <w:szCs w:val="24"/>
              </w:rPr>
            </w:pPr>
            <w:r w:rsidRPr="00E84B1B">
              <w:rPr>
                <w:rFonts w:ascii="Times New Roman" w:eastAsia="Times New Roman" w:hAnsi="Times New Roman"/>
                <w:color w:val="666666"/>
                <w:sz w:val="24"/>
                <w:szCs w:val="24"/>
              </w:rPr>
              <w:t>K</w:t>
            </w:r>
            <w:r>
              <w:rPr>
                <w:rFonts w:ascii="Times New Roman" w:eastAsia="Times New Roman" w:hAnsi="Times New Roman"/>
                <w:color w:val="666666"/>
                <w:sz w:val="24"/>
                <w:szCs w:val="24"/>
              </w:rPr>
              <w:t xml:space="preserve">ryen raportimit paraprake për problemet e ndryshme dhe I raporton tek eprori vartës. </w:t>
            </w:r>
          </w:p>
          <w:p w:rsidR="00E00CF9" w:rsidRDefault="00E00CF9">
            <w:pPr>
              <w:spacing w:after="0" w:line="240" w:lineRule="auto"/>
              <w:jc w:val="both"/>
              <w:rPr>
                <w:rFonts w:ascii="Times New Roman" w:hAnsi="Times New Roman"/>
                <w:sz w:val="24"/>
                <w:szCs w:val="24"/>
              </w:rPr>
            </w:pPr>
          </w:p>
        </w:tc>
      </w:tr>
    </w:tbl>
    <w:p w:rsidR="00E00CF9" w:rsidRDefault="00E00CF9" w:rsidP="00E00CF9">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814"/>
        <w:gridCol w:w="8995"/>
      </w:tblGrid>
      <w:tr w:rsidR="00E00CF9" w:rsidTr="00E00CF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E00CF9" w:rsidRDefault="00E00CF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E00CF9" w:rsidRDefault="00E00CF9">
            <w:pPr>
              <w:spacing w:after="0" w:line="240" w:lineRule="auto"/>
              <w:rPr>
                <w:rFonts w:ascii="Times New Roman" w:hAnsi="Times New Roman"/>
                <w:b/>
                <w:color w:val="C00000"/>
                <w:sz w:val="24"/>
                <w:szCs w:val="24"/>
              </w:rPr>
            </w:pPr>
            <w:r>
              <w:rPr>
                <w:rFonts w:ascii="Times New Roman" w:hAnsi="Times New Roman"/>
                <w:b/>
                <w:color w:val="C00000"/>
                <w:sz w:val="24"/>
                <w:szCs w:val="24"/>
              </w:rPr>
              <w:t xml:space="preserve">LËVIZJA PARALELE </w:t>
            </w:r>
          </w:p>
        </w:tc>
      </w:tr>
    </w:tbl>
    <w:p w:rsidR="00E00CF9" w:rsidRDefault="00E00CF9" w:rsidP="00E00CF9">
      <w:pPr>
        <w:jc w:val="both"/>
        <w:rPr>
          <w:rFonts w:ascii="Times New Roman" w:hAnsi="Times New Roman"/>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p w:rsidR="00E00CF9" w:rsidRDefault="00E00CF9" w:rsidP="00E00CF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E00CF9" w:rsidRDefault="00E00CF9" w:rsidP="00E00CF9">
      <w:pPr>
        <w:jc w:val="both"/>
        <w:rPr>
          <w:rFonts w:ascii="Times New Roman" w:hAnsi="Times New Roman"/>
          <w:sz w:val="24"/>
          <w:szCs w:val="24"/>
          <w:lang w:val="de-DE"/>
        </w:rPr>
      </w:pP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njëjtës kategori;</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E00CF9" w:rsidRDefault="00E00CF9" w:rsidP="00E00CF9">
      <w:pPr>
        <w:pStyle w:val="ListParagraph"/>
        <w:numPr>
          <w:ilvl w:val="0"/>
          <w:numId w:val="16"/>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E00CF9" w:rsidRDefault="00E00CF9" w:rsidP="00E00CF9">
      <w:pPr>
        <w:pStyle w:val="ListParagraph"/>
        <w:numPr>
          <w:ilvl w:val="0"/>
          <w:numId w:val="9"/>
        </w:numPr>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zotërojnë diplomë të nivelit “Bachelor”,“Master Shkencor apo Profesional” në degën </w:t>
      </w:r>
      <w:r w:rsidR="00100E97">
        <w:rPr>
          <w:rFonts w:ascii="Times New Roman" w:hAnsi="Times New Roman"/>
          <w:color w:val="000000"/>
          <w:sz w:val="24"/>
          <w:szCs w:val="24"/>
          <w:lang w:val="de-DE"/>
        </w:rPr>
        <w:t>Ekonomike</w:t>
      </w:r>
      <w:r>
        <w:rPr>
          <w:rFonts w:ascii="Times New Roman" w:hAnsi="Times New Roman"/>
          <w:color w:val="000000"/>
          <w:sz w:val="24"/>
          <w:szCs w:val="24"/>
          <w:lang w:val="de-DE"/>
        </w:rPr>
        <w:t>, edhe diploma e nivelit “Bachelor” duhet të jetë në të njëjtën fushë.</w:t>
      </w:r>
      <w:r>
        <w:rPr>
          <w:rFonts w:ascii="Times New Roman" w:hAnsi="Times New Roman"/>
          <w:sz w:val="24"/>
          <w:szCs w:val="24"/>
          <w:lang w:val="de-DE"/>
        </w:rPr>
        <w:t>(</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E00CF9" w:rsidRDefault="00E00CF9" w:rsidP="00E00CF9">
      <w:pPr>
        <w:pStyle w:val="ListParagraph"/>
        <w:numPr>
          <w:ilvl w:val="0"/>
          <w:numId w:val="9"/>
        </w:numPr>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kenë eksperiencë pune jo më pak se </w:t>
      </w:r>
      <w:r w:rsidR="00100E97">
        <w:rPr>
          <w:rFonts w:ascii="Times New Roman" w:hAnsi="Times New Roman"/>
          <w:color w:val="FF0000"/>
          <w:sz w:val="24"/>
          <w:szCs w:val="24"/>
          <w:lang w:val="de-DE"/>
        </w:rPr>
        <w:t xml:space="preserve">2 </w:t>
      </w:r>
      <w:r>
        <w:rPr>
          <w:rFonts w:ascii="Times New Roman" w:hAnsi="Times New Roman"/>
          <w:color w:val="FF0000"/>
          <w:sz w:val="24"/>
          <w:szCs w:val="24"/>
          <w:lang w:val="de-DE"/>
        </w:rPr>
        <w:t>vite</w:t>
      </w:r>
      <w:r>
        <w:rPr>
          <w:rFonts w:ascii="Times New Roman" w:hAnsi="Times New Roman"/>
          <w:color w:val="000000"/>
          <w:sz w:val="24"/>
          <w:szCs w:val="24"/>
          <w:lang w:val="de-DE"/>
        </w:rPr>
        <w:t xml:space="preserve">, </w:t>
      </w:r>
      <w:r>
        <w:rPr>
          <w:rFonts w:ascii="Times New Roman" w:hAnsi="Times New Roman"/>
          <w:sz w:val="24"/>
          <w:szCs w:val="24"/>
          <w:lang w:val="de-DE"/>
        </w:rPr>
        <w:t>në administratën shtetërore dhe/ose institucione të pavarura</w:t>
      </w:r>
      <w:r w:rsidR="00100E97">
        <w:rPr>
          <w:rFonts w:ascii="Times New Roman" w:hAnsi="Times New Roman"/>
          <w:sz w:val="24"/>
          <w:szCs w:val="24"/>
          <w:lang w:val="de-DE"/>
        </w:rPr>
        <w:t>.</w:t>
      </w:r>
    </w:p>
    <w:p w:rsidR="00E00CF9" w:rsidRDefault="00E00CF9" w:rsidP="00E00CF9">
      <w:pPr>
        <w:pStyle w:val="ListParagraph"/>
        <w:numPr>
          <w:ilvl w:val="0"/>
          <w:numId w:val="9"/>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E00CF9" w:rsidRDefault="00E00CF9" w:rsidP="00E00CF9">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00CF9" w:rsidRPr="00186F64" w:rsidRDefault="00E00CF9" w:rsidP="00186F64">
      <w:pPr>
        <w:jc w:val="both"/>
        <w:rPr>
          <w:rFonts w:ascii="Times New Roman" w:hAnsi="Times New Roman"/>
          <w:color w:val="00B050"/>
          <w:sz w:val="24"/>
          <w:szCs w:val="24"/>
          <w:lang w:val="de-DE"/>
        </w:rPr>
      </w:pPr>
    </w:p>
    <w:tbl>
      <w:tblPr>
        <w:tblW w:w="0" w:type="auto"/>
        <w:tblBorders>
          <w:bottom w:val="single" w:sz="8" w:space="0" w:color="auto"/>
        </w:tblBorders>
        <w:tblLook w:val="00A0" w:firstRow="1" w:lastRow="0" w:firstColumn="1" w:lastColumn="0" w:noHBand="0" w:noVBand="0"/>
      </w:tblPr>
      <w:tblGrid>
        <w:gridCol w:w="817"/>
        <w:gridCol w:w="9038"/>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00CF9" w:rsidRDefault="00E00CF9" w:rsidP="00E00CF9">
      <w:pPr>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00CF9" w:rsidRDefault="00F11799" w:rsidP="00E00CF9">
      <w:pPr>
        <w:pStyle w:val="ListParagraph"/>
        <w:ind w:left="360"/>
        <w:rPr>
          <w:rFonts w:ascii="Times New Roman" w:hAnsi="Times New Roman"/>
          <w:color w:val="0000FF"/>
          <w:sz w:val="24"/>
          <w:szCs w:val="24"/>
          <w:u w:val="single"/>
        </w:rPr>
      </w:pPr>
      <w:hyperlink r:id="rId7" w:history="1">
        <w:r w:rsidR="00E00CF9">
          <w:rPr>
            <w:rStyle w:val="Hyperlink"/>
            <w:sz w:val="24"/>
            <w:szCs w:val="24"/>
          </w:rPr>
          <w:t>http://dap.gov.al/vende-vakante/udhezime-Dokumente/219-udhezime-Dokumente</w:t>
        </w:r>
      </w:hyperlink>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00CF9" w:rsidRDefault="00E00CF9" w:rsidP="00E00CF9">
      <w:pPr>
        <w:pStyle w:val="ListParagraph"/>
        <w:numPr>
          <w:ilvl w:val="0"/>
          <w:numId w:val="17"/>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E00CF9" w:rsidRDefault="00E00CF9" w:rsidP="00E00CF9">
      <w:pPr>
        <w:pStyle w:val="ListParagraph"/>
        <w:numPr>
          <w:ilvl w:val="0"/>
          <w:numId w:val="17"/>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E00CF9" w:rsidRDefault="00E00CF9" w:rsidP="00E00CF9">
      <w:pPr>
        <w:pStyle w:val="ListParagraph"/>
        <w:ind w:left="360"/>
        <w:jc w:val="both"/>
        <w:rPr>
          <w:rFonts w:ascii="Times New Roman" w:hAnsi="Times New Roman"/>
          <w:b/>
          <w:i/>
          <w:sz w:val="24"/>
          <w:szCs w:val="24"/>
          <w:lang w:val="de-DE"/>
        </w:rPr>
      </w:pPr>
    </w:p>
    <w:p w:rsidR="00E00CF9" w:rsidRDefault="00E00CF9" w:rsidP="00E00CF9">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institucion, brenda datës</w:t>
      </w:r>
      <w:r w:rsidR="00186F64">
        <w:rPr>
          <w:rFonts w:ascii="Times New Roman" w:hAnsi="Times New Roman"/>
          <w:b/>
          <w:i/>
          <w:sz w:val="24"/>
          <w:szCs w:val="24"/>
          <w:lang w:val="de-DE"/>
        </w:rPr>
        <w:t xml:space="preserve"> </w:t>
      </w:r>
      <w:r w:rsidR="000215AC">
        <w:rPr>
          <w:rFonts w:ascii="Times New Roman" w:hAnsi="Times New Roman"/>
          <w:b/>
          <w:sz w:val="24"/>
          <w:szCs w:val="24"/>
        </w:rPr>
        <w:t>02.06.2021.</w:t>
      </w:r>
    </w:p>
    <w:p w:rsidR="00E00CF9" w:rsidRDefault="00E00CF9" w:rsidP="00E00CF9">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 xml:space="preserve">Në datën </w:t>
      </w:r>
      <w:r w:rsidR="000215AC">
        <w:rPr>
          <w:rFonts w:ascii="Times New Roman" w:hAnsi="Times New Roman"/>
          <w:b/>
          <w:sz w:val="24"/>
          <w:szCs w:val="24"/>
        </w:rPr>
        <w:t xml:space="preserve">04.06.2021,  </w:t>
      </w:r>
      <w:r>
        <w:rPr>
          <w:rFonts w:ascii="Times New Roman" w:hAnsi="Times New Roman"/>
          <w:sz w:val="24"/>
          <w:szCs w:val="24"/>
          <w:lang w:val="de-DE"/>
        </w:rPr>
        <w:t xml:space="preserve">njësia e menaxhimit të burimeve njerëzore të </w:t>
      </w:r>
      <w:r>
        <w:rPr>
          <w:rFonts w:ascii="Times New Roman" w:hAnsi="Times New Roman"/>
          <w:color w:val="FF0000"/>
          <w:sz w:val="24"/>
          <w:szCs w:val="24"/>
          <w:lang w:val="de-DE"/>
        </w:rPr>
        <w:t>Institucionit</w:t>
      </w:r>
      <w:r w:rsidR="008326E5">
        <w:rPr>
          <w:rFonts w:ascii="Times New Roman" w:hAnsi="Times New Roman"/>
          <w:color w:val="FF0000"/>
          <w:sz w:val="24"/>
          <w:szCs w:val="24"/>
          <w:lang w:val="de-DE"/>
        </w:rPr>
        <w:t xml:space="preserve"> Bashkia Belsh </w:t>
      </w:r>
      <w:r w:rsidR="00242CB6">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E00CF9" w:rsidRDefault="00E00CF9" w:rsidP="00E00CF9">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00CF9" w:rsidRDefault="00E00CF9" w:rsidP="00E00CF9">
      <w:pPr>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E00CF9" w:rsidRDefault="00E00CF9" w:rsidP="00E00CF9">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E00CF9" w:rsidRDefault="00E00CF9" w:rsidP="00E00CF9">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8326E5" w:rsidRDefault="008326E5" w:rsidP="008326E5">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Njohuritë mbi Ligjin e skemës së përfitimit të ndihmëes ekonomike</w:t>
      </w:r>
      <w:r>
        <w:rPr>
          <w:rFonts w:ascii="Times New Roman" w:hAnsi="Times New Roman"/>
          <w:color w:val="FF0000"/>
          <w:sz w:val="24"/>
          <w:szCs w:val="24"/>
        </w:rPr>
        <w:t xml:space="preserve"> I ndryshuar.</w:t>
      </w:r>
    </w:p>
    <w:p w:rsidR="00E00CF9" w:rsidRPr="008326E5" w:rsidRDefault="008326E5" w:rsidP="008326E5">
      <w:pPr>
        <w:pStyle w:val="ListParagraph"/>
        <w:numPr>
          <w:ilvl w:val="0"/>
          <w:numId w:val="8"/>
        </w:numPr>
        <w:ind w:right="-81"/>
        <w:jc w:val="both"/>
        <w:rPr>
          <w:rFonts w:ascii="Times New Roman" w:hAnsi="Times New Roman"/>
          <w:color w:val="00B050"/>
          <w:sz w:val="24"/>
          <w:szCs w:val="24"/>
        </w:rPr>
      </w:pPr>
      <w:r w:rsidRPr="008326E5">
        <w:rPr>
          <w:rFonts w:ascii="Times New Roman" w:hAnsi="Times New Roman"/>
          <w:sz w:val="24"/>
          <w:szCs w:val="24"/>
        </w:rPr>
        <w:t xml:space="preserve">Njohuritë mbi Ligjin </w:t>
      </w:r>
      <w:r w:rsidRPr="008326E5">
        <w:rPr>
          <w:rFonts w:ascii="Times New Roman" w:hAnsi="Times New Roman"/>
          <w:color w:val="FF0000"/>
          <w:sz w:val="24"/>
          <w:szCs w:val="24"/>
        </w:rPr>
        <w:t>Nr. 139/2015 “Për Veteqeverisjen Vendore”.</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lastRenderedPageBreak/>
              <w:t>1.5</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E00CF9">
      <w:pPr>
        <w:jc w:val="both"/>
        <w:rPr>
          <w:rFonts w:ascii="Times New Roman" w:hAnsi="Times New Roman"/>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E00CF9" w:rsidRDefault="00E00CF9" w:rsidP="00E00CF9">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E00CF9" w:rsidRDefault="00E00CF9" w:rsidP="00E00CF9">
      <w:pPr>
        <w:pStyle w:val="ListParagraph"/>
        <w:numPr>
          <w:ilvl w:val="0"/>
          <w:numId w:val="18"/>
        </w:numPr>
        <w:jc w:val="both"/>
        <w:rPr>
          <w:rFonts w:ascii="Times New Roman" w:hAnsi="Times New Roman"/>
          <w:sz w:val="24"/>
          <w:szCs w:val="24"/>
        </w:rPr>
      </w:pPr>
      <w:r>
        <w:rPr>
          <w:rFonts w:ascii="Times New Roman" w:hAnsi="Times New Roman"/>
          <w:sz w:val="24"/>
          <w:szCs w:val="24"/>
        </w:rPr>
        <w:t>Eksperiencën e tyre të mëparshme;</w:t>
      </w:r>
    </w:p>
    <w:p w:rsidR="00E00CF9" w:rsidRDefault="00E00CF9" w:rsidP="00E00CF9">
      <w:pPr>
        <w:pStyle w:val="ListParagraph"/>
        <w:numPr>
          <w:ilvl w:val="0"/>
          <w:numId w:val="18"/>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Totali i pikëve për këtë vlerësim është 60 pikë.</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p>
    <w:p w:rsidR="00E00CF9" w:rsidRDefault="00F11799" w:rsidP="00E00CF9">
      <w:pPr>
        <w:jc w:val="both"/>
        <w:rPr>
          <w:rFonts w:ascii="Times New Roman" w:hAnsi="Times New Roman"/>
          <w:sz w:val="24"/>
          <w:szCs w:val="24"/>
          <w:lang w:val="de-DE"/>
        </w:rPr>
      </w:pPr>
      <w:hyperlink r:id="rId9" w:history="1">
        <w:r w:rsidR="00E00CF9">
          <w:rPr>
            <w:rStyle w:val="Hyperlink"/>
            <w:sz w:val="24"/>
            <w:szCs w:val="24"/>
            <w:lang w:val="de-DE"/>
          </w:rPr>
          <w:t>http://dap.gov.al/2014-03-21-12-52-44/udhezime/426-udhezim-nr-2-date-27-03-2015</w:t>
        </w:r>
      </w:hyperlink>
    </w:p>
    <w:p w:rsidR="00E00CF9" w:rsidRDefault="00E00CF9" w:rsidP="00E00CF9">
      <w:pPr>
        <w:jc w:val="both"/>
        <w:rPr>
          <w:rStyle w:val="Hyperlink"/>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00CF9" w:rsidRDefault="00E00CF9" w:rsidP="00E00CF9">
      <w:pPr>
        <w:jc w:val="both"/>
        <w:rPr>
          <w:rStyle w:val="Hyperlink"/>
          <w:sz w:val="24"/>
          <w:szCs w:val="24"/>
        </w:rPr>
      </w:pPr>
    </w:p>
    <w:p w:rsidR="00E00CF9" w:rsidRDefault="00E00CF9" w:rsidP="00E00CF9">
      <w:pPr>
        <w:jc w:val="both"/>
      </w:pPr>
      <w:r>
        <w:rPr>
          <w:rFonts w:ascii="Times New Roman" w:hAnsi="Times New Roman"/>
          <w:sz w:val="24"/>
          <w:szCs w:val="24"/>
        </w:rPr>
        <w:t>Në përfundim të vlerësimit të kandidatëve, Komisioneri për Mbikëqyrjen e Shërbimit Civil do të shpallë fituesin në portalin “Shërbimi Kombëtar i Punësimit”. Të gjithë kandidatët pjesëmarrës në këtë procedurë do të njoftohen në mënyrë elektronike për datën e saktë të shpalljes së fituesit.</w:t>
      </w:r>
    </w:p>
    <w:p w:rsidR="00E00CF9" w:rsidRDefault="00E00CF9" w:rsidP="00E00CF9">
      <w:pPr>
        <w:jc w:val="both"/>
        <w:rPr>
          <w:rFonts w:ascii="Times New Roman" w:hAnsi="Times New Roman"/>
          <w:sz w:val="24"/>
          <w:szCs w:val="24"/>
        </w:rPr>
      </w:pPr>
    </w:p>
    <w:p w:rsidR="00E00CF9" w:rsidRDefault="00E00CF9" w:rsidP="00E00CF9">
      <w:pPr>
        <w:jc w:val="both"/>
        <w:rPr>
          <w:rFonts w:ascii="Times New Roman" w:hAnsi="Times New Roman"/>
          <w:sz w:val="24"/>
          <w:szCs w:val="24"/>
        </w:rPr>
      </w:pPr>
    </w:p>
    <w:p w:rsidR="00E00CF9" w:rsidRDefault="00E00CF9" w:rsidP="00E00CF9">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814"/>
        <w:gridCol w:w="8995"/>
      </w:tblGrid>
      <w:tr w:rsidR="00E00CF9" w:rsidTr="00E00CF9">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E00CF9" w:rsidRDefault="00E00CF9">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E00CF9" w:rsidRDefault="00E00CF9">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E00CF9" w:rsidRDefault="00E00CF9" w:rsidP="00E00CF9">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865"/>
      </w:tblGrid>
      <w:tr w:rsidR="00E00CF9" w:rsidTr="00E00CF9">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00CF9" w:rsidRDefault="00E00CF9">
            <w:pPr>
              <w:spacing w:after="0" w:line="240" w:lineRule="auto"/>
              <w:jc w:val="both"/>
              <w:rPr>
                <w:rFonts w:ascii="Times New Roman" w:hAnsi="Times New Roman"/>
                <w:i/>
                <w:color w:val="FF0000"/>
                <w:sz w:val="24"/>
                <w:szCs w:val="24"/>
              </w:rPr>
            </w:pPr>
            <w:r>
              <w:rPr>
                <w:rFonts w:ascii="Times New Roman"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E00CF9" w:rsidRDefault="00E00CF9">
            <w:pPr>
              <w:spacing w:after="0" w:line="240" w:lineRule="auto"/>
              <w:jc w:val="both"/>
              <w:rPr>
                <w:rFonts w:ascii="Times New Roman" w:hAnsi="Times New Roman"/>
                <w:i/>
                <w:sz w:val="24"/>
                <w:szCs w:val="24"/>
              </w:rPr>
            </w:pPr>
            <w:r>
              <w:rPr>
                <w:rFonts w:ascii="Times New Roman" w:hAnsi="Times New Roman"/>
                <w:i/>
                <w:color w:val="FF0000"/>
                <w:sz w:val="24"/>
                <w:szCs w:val="24"/>
              </w:rPr>
              <w:t>Kjo procedurë është vendosur të jetë e hapur edhe për kandidatë të tjerë jasht</w:t>
            </w:r>
            <w:r>
              <w:rPr>
                <w:rFonts w:ascii="Times New Roman" w:hAnsi="Times New Roman"/>
                <w:color w:val="FF0000"/>
                <w:sz w:val="24"/>
                <w:szCs w:val="24"/>
              </w:rPr>
              <w:t>ë</w:t>
            </w:r>
            <w:r>
              <w:rPr>
                <w:rFonts w:ascii="Times New Roman" w:hAnsi="Times New Roman"/>
                <w:i/>
                <w:color w:val="FF0000"/>
                <w:sz w:val="24"/>
                <w:szCs w:val="24"/>
              </w:rPr>
              <w:t xml:space="preserve"> sh</w:t>
            </w:r>
            <w:r>
              <w:rPr>
                <w:rFonts w:ascii="Times New Roman" w:hAnsi="Times New Roman"/>
                <w:color w:val="FF0000"/>
                <w:sz w:val="24"/>
                <w:szCs w:val="24"/>
              </w:rPr>
              <w:t>ë</w:t>
            </w:r>
            <w:r>
              <w:rPr>
                <w:rFonts w:ascii="Times New Roman" w:hAnsi="Times New Roman"/>
                <w:i/>
                <w:color w:val="FF0000"/>
                <w:sz w:val="24"/>
                <w:szCs w:val="24"/>
              </w:rPr>
              <w:t xml:space="preserve">rbimit civil, që plotësojnë kushtet dhe kërkesat për vendin e </w:t>
            </w:r>
            <w:r w:rsidR="00242CB6">
              <w:rPr>
                <w:rFonts w:ascii="Times New Roman" w:hAnsi="Times New Roman"/>
                <w:i/>
                <w:color w:val="FF0000"/>
                <w:sz w:val="24"/>
                <w:szCs w:val="24"/>
              </w:rPr>
              <w:t xml:space="preserve">lire </w:t>
            </w:r>
            <w:r>
              <w:rPr>
                <w:rFonts w:ascii="Times New Roman" w:hAnsi="Times New Roman"/>
                <w:i/>
                <w:color w:val="1F497D" w:themeColor="text2"/>
                <w:sz w:val="24"/>
                <w:szCs w:val="24"/>
              </w:rPr>
              <w:t>(n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zbatim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vendimit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titullarit por q</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nuk mund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kaloj</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20%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numrit total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vendeve 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cdo vit kalendarik, neni 26/4)</w:t>
            </w:r>
            <w:r>
              <w:rPr>
                <w:rFonts w:ascii="Times New Roman" w:hAnsi="Times New Roman"/>
                <w:i/>
                <w:color w:val="FF0000"/>
                <w:sz w:val="24"/>
                <w:szCs w:val="24"/>
              </w:rPr>
              <w:t xml:space="preserve">. </w:t>
            </w:r>
          </w:p>
        </w:tc>
      </w:tr>
    </w:tbl>
    <w:p w:rsidR="00E00CF9" w:rsidRDefault="00E00CF9" w:rsidP="00E00CF9">
      <w:pPr>
        <w:jc w:val="both"/>
        <w:rPr>
          <w:rFonts w:ascii="Times New Roman" w:hAnsi="Times New Roman"/>
          <w:sz w:val="24"/>
          <w:szCs w:val="24"/>
        </w:rPr>
      </w:pPr>
    </w:p>
    <w:p w:rsidR="00E00CF9" w:rsidRDefault="00E00CF9" w:rsidP="00E00CF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E00CF9" w:rsidRDefault="00E00CF9" w:rsidP="00E00CF9">
      <w:pPr>
        <w:jc w:val="both"/>
        <w:rPr>
          <w:rFonts w:ascii="Times New Roman" w:hAnsi="Times New Roman"/>
          <w:b/>
          <w:sz w:val="24"/>
          <w:szCs w:val="24"/>
          <w:u w:val="single"/>
        </w:rPr>
      </w:pPr>
    </w:p>
    <w:p w:rsidR="00E00CF9" w:rsidRDefault="00E00CF9" w:rsidP="00E00CF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jetë nëpunës civil i konfirmuar;</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E00CF9" w:rsidRDefault="00E00CF9" w:rsidP="00E00CF9">
      <w:pPr>
        <w:pStyle w:val="ListParagraph"/>
        <w:numPr>
          <w:ilvl w:val="0"/>
          <w:numId w:val="19"/>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E00CF9" w:rsidRDefault="00E00CF9" w:rsidP="00E00CF9">
      <w:pPr>
        <w:pStyle w:val="ListParagraph"/>
        <w:ind w:left="360"/>
        <w:jc w:val="both"/>
        <w:rPr>
          <w:rFonts w:ascii="Times New Roman" w:hAnsi="Times New Roman"/>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E00CF9" w:rsidRDefault="00E00CF9" w:rsidP="00E00CF9">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w:t>
      </w:r>
      <w:r w:rsidR="0097299E">
        <w:rPr>
          <w:rFonts w:ascii="Times New Roman" w:hAnsi="Times New Roman"/>
          <w:color w:val="000000"/>
          <w:sz w:val="24"/>
          <w:szCs w:val="24"/>
        </w:rPr>
        <w:t xml:space="preserve"> Ekonomike</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E00CF9" w:rsidRDefault="00E00CF9" w:rsidP="00E00CF9">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 xml:space="preserve">se </w:t>
      </w:r>
      <w:r w:rsidR="0097299E">
        <w:rPr>
          <w:rFonts w:ascii="Times New Roman" w:hAnsi="Times New Roman"/>
          <w:color w:val="FF0000"/>
          <w:sz w:val="24"/>
          <w:szCs w:val="24"/>
        </w:rPr>
        <w:t>1</w:t>
      </w:r>
      <w:r>
        <w:rPr>
          <w:rFonts w:ascii="Times New Roman" w:hAnsi="Times New Roman"/>
          <w:color w:val="FF0000"/>
          <w:sz w:val="24"/>
          <w:szCs w:val="24"/>
        </w:rPr>
        <w:t xml:space="preserve"> vite</w:t>
      </w:r>
      <w:r w:rsidR="0097299E">
        <w:rPr>
          <w:rFonts w:ascii="Times New Roman" w:hAnsi="Times New Roman"/>
          <w:color w:val="FF0000"/>
          <w:sz w:val="24"/>
          <w:szCs w:val="24"/>
        </w:rPr>
        <w:t xml:space="preserve"> </w:t>
      </w:r>
      <w:r>
        <w:rPr>
          <w:rFonts w:ascii="Times New Roman" w:hAnsi="Times New Roman"/>
          <w:color w:val="FF0000"/>
          <w:sz w:val="24"/>
          <w:szCs w:val="24"/>
        </w:rPr>
        <w:t>,</w:t>
      </w:r>
      <w:r>
        <w:rPr>
          <w:rFonts w:ascii="Times New Roman" w:hAnsi="Times New Roman"/>
          <w:sz w:val="24"/>
          <w:szCs w:val="24"/>
        </w:rPr>
        <w:t>në administratën shtetërore dhe/ose nëinstitucione të pavarura</w:t>
      </w:r>
      <w:r>
        <w:rPr>
          <w:rFonts w:ascii="Times New Roman" w:hAnsi="Times New Roman"/>
          <w:color w:val="000000"/>
          <w:sz w:val="24"/>
          <w:szCs w:val="24"/>
        </w:rPr>
        <w:t>.</w:t>
      </w:r>
    </w:p>
    <w:p w:rsidR="00E00CF9" w:rsidRPr="00242CB6" w:rsidRDefault="00E00CF9" w:rsidP="00E00CF9">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 xml:space="preserve">Të kenë aftësi të mira </w:t>
      </w:r>
      <w:r w:rsidRPr="00242CB6">
        <w:rPr>
          <w:rFonts w:ascii="Times New Roman" w:hAnsi="Times New Roman"/>
          <w:color w:val="000000"/>
          <w:sz w:val="24"/>
          <w:szCs w:val="24"/>
        </w:rPr>
        <w:t>komunikuese dhe të punës në grup.</w:t>
      </w:r>
    </w:p>
    <w:p w:rsidR="00E00CF9" w:rsidRDefault="00E00CF9" w:rsidP="00E00CF9">
      <w:pPr>
        <w:pStyle w:val="ListParagraph"/>
        <w:numPr>
          <w:ilvl w:val="0"/>
          <w:numId w:val="20"/>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E00CF9" w:rsidRDefault="00E00CF9" w:rsidP="00E00CF9">
      <w:pPr>
        <w:jc w:val="both"/>
        <w:rPr>
          <w:rFonts w:ascii="Times New Roman" w:hAnsi="Times New Roman"/>
          <w:color w:val="FF0000"/>
          <w:sz w:val="24"/>
          <w:szCs w:val="24"/>
        </w:rPr>
      </w:pPr>
      <w:r>
        <w:rPr>
          <w:rFonts w:ascii="Times New Roman" w:hAnsi="Times New Roman"/>
          <w:color w:val="FF0000"/>
          <w:sz w:val="24"/>
          <w:szCs w:val="24"/>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E00CF9" w:rsidRDefault="00E00CF9" w:rsidP="00E00CF9">
      <w:pPr>
        <w:jc w:val="both"/>
        <w:rPr>
          <w:rFonts w:ascii="Times New Roman" w:hAnsi="Times New Roman"/>
          <w:b/>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00CF9" w:rsidRDefault="00F11799" w:rsidP="00E00CF9">
      <w:pPr>
        <w:pStyle w:val="ListParagraph"/>
        <w:ind w:left="360"/>
        <w:rPr>
          <w:rFonts w:ascii="Times New Roman" w:hAnsi="Times New Roman"/>
          <w:color w:val="0000FF"/>
          <w:sz w:val="24"/>
          <w:szCs w:val="24"/>
          <w:u w:val="single"/>
        </w:rPr>
      </w:pPr>
      <w:hyperlink r:id="rId10" w:history="1">
        <w:r w:rsidR="00E00CF9">
          <w:rPr>
            <w:rStyle w:val="Hyperlink"/>
            <w:sz w:val="24"/>
            <w:szCs w:val="24"/>
          </w:rPr>
          <w:t>http://dap.gov.al/vende-vakante/udhezime-Dokumente/219-udhezime-Dokumente</w:t>
        </w:r>
      </w:hyperlink>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00CF9" w:rsidRDefault="00E00CF9" w:rsidP="00E00CF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Vlerësimin e fundit nga eprori direkt;</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E00CF9" w:rsidRDefault="00E00CF9" w:rsidP="00E00CF9">
      <w:pPr>
        <w:pStyle w:val="ListParagraph"/>
        <w:numPr>
          <w:ilvl w:val="0"/>
          <w:numId w:val="21"/>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E00CF9" w:rsidRDefault="00E00CF9" w:rsidP="00E00CF9">
      <w:pPr>
        <w:pStyle w:val="ListParagraph"/>
        <w:ind w:left="360"/>
        <w:rPr>
          <w:rFonts w:ascii="Times New Roman" w:hAnsi="Times New Roman"/>
          <w:sz w:val="24"/>
          <w:szCs w:val="24"/>
          <w:lang w:val="de-DE"/>
        </w:rPr>
      </w:pPr>
    </w:p>
    <w:p w:rsidR="00E00CF9" w:rsidRPr="0097299E" w:rsidRDefault="00E00CF9" w:rsidP="0097299E">
      <w:pPr>
        <w:spacing w:line="0" w:lineRule="atLeast"/>
        <w:rPr>
          <w:rFonts w:ascii="Times New Roman" w:eastAsia="Times New Roman" w:hAnsi="Times New Roman"/>
          <w:b/>
          <w:sz w:val="24"/>
        </w:rPr>
      </w:pPr>
      <w:r>
        <w:rPr>
          <w:rFonts w:ascii="Times New Roman" w:hAnsi="Times New Roman"/>
          <w:b/>
          <w:i/>
          <w:sz w:val="24"/>
          <w:szCs w:val="24"/>
          <w:lang w:val="de-DE"/>
        </w:rPr>
        <w:lastRenderedPageBreak/>
        <w:t>Dokumentet duhet të dorëzohen me postë apo drejtpërsëdrejti në institucion, brenda datës</w:t>
      </w:r>
      <w:r w:rsidR="00081BA1">
        <w:rPr>
          <w:rFonts w:ascii="Times New Roman" w:hAnsi="Times New Roman"/>
          <w:b/>
          <w:i/>
          <w:sz w:val="24"/>
          <w:szCs w:val="24"/>
          <w:lang w:val="de-DE"/>
        </w:rPr>
        <w:t xml:space="preserve"> </w:t>
      </w:r>
      <w:r w:rsidR="00FB30D5">
        <w:rPr>
          <w:rFonts w:ascii="Times New Roman" w:hAnsi="Times New Roman"/>
          <w:sz w:val="24"/>
          <w:szCs w:val="24"/>
        </w:rPr>
        <w:t>0</w:t>
      </w:r>
      <w:r w:rsidR="00FB30D5">
        <w:rPr>
          <w:rFonts w:ascii="Times New Roman" w:hAnsi="Times New Roman"/>
          <w:b/>
          <w:sz w:val="24"/>
          <w:szCs w:val="24"/>
        </w:rPr>
        <w:t>7.06.2021</w:t>
      </w:r>
      <w:r w:rsidR="00FB30D5">
        <w:rPr>
          <w:rFonts w:ascii="Times New Roman" w:hAnsi="Times New Roman"/>
          <w:b/>
          <w:i/>
          <w:sz w:val="24"/>
          <w:szCs w:val="24"/>
        </w:rPr>
        <w:t>,</w:t>
      </w:r>
      <w:r w:rsidR="00FB30D5">
        <w:rPr>
          <w:rFonts w:ascii="Times New Roman" w:hAnsi="Times New Roman"/>
          <w:b/>
          <w:i/>
          <w:color w:val="FF0000"/>
          <w:sz w:val="24"/>
          <w:szCs w:val="24"/>
        </w:rPr>
        <w:t xml:space="preserve"> </w:t>
      </w:r>
      <w:r w:rsidR="00FB30D5">
        <w:rPr>
          <w:rFonts w:ascii="Times New Roman" w:hAnsi="Times New Roman"/>
          <w:b/>
          <w:i/>
          <w:sz w:val="24"/>
          <w:szCs w:val="24"/>
        </w:rPr>
        <w:t xml:space="preserve"> </w:t>
      </w:r>
      <w:r w:rsidR="0097299E">
        <w:rPr>
          <w:rFonts w:ascii="Times New Roman" w:hAnsi="Times New Roman"/>
          <w:b/>
          <w:i/>
          <w:sz w:val="24"/>
          <w:szCs w:val="24"/>
          <w:lang w:val="de-DE"/>
        </w:rPr>
        <w:t>,</w:t>
      </w:r>
      <w:r w:rsidR="00224DAA">
        <w:rPr>
          <w:rFonts w:ascii="Times New Roman" w:hAnsi="Times New Roman"/>
          <w:b/>
          <w:i/>
          <w:sz w:val="24"/>
          <w:szCs w:val="24"/>
          <w:lang w:val="de-DE"/>
        </w:rPr>
        <w:t xml:space="preserve"> </w:t>
      </w:r>
      <w:r>
        <w:rPr>
          <w:rFonts w:ascii="Times New Roman" w:hAnsi="Times New Roman"/>
          <w:b/>
          <w:i/>
          <w:sz w:val="24"/>
          <w:szCs w:val="24"/>
          <w:lang w:val="de-DE"/>
        </w:rPr>
        <w:t>në Institucionin</w:t>
      </w:r>
      <w:r w:rsidR="0097299E">
        <w:rPr>
          <w:rFonts w:ascii="Times New Roman" w:hAnsi="Times New Roman"/>
          <w:b/>
          <w:i/>
          <w:sz w:val="24"/>
          <w:szCs w:val="24"/>
          <w:lang w:val="de-DE"/>
        </w:rPr>
        <w:t xml:space="preserve"> Bashkia Belsh</w:t>
      </w:r>
      <w:r>
        <w:rPr>
          <w:rFonts w:ascii="Times New Roman" w:hAnsi="Times New Roman"/>
          <w:b/>
          <w:i/>
          <w:sz w:val="24"/>
          <w:szCs w:val="24"/>
          <w:lang w:val="de-DE"/>
        </w:rPr>
        <w:t>.</w:t>
      </w:r>
    </w:p>
    <w:p w:rsidR="00E00CF9" w:rsidRDefault="00E00CF9" w:rsidP="00E00CF9">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E00CF9" w:rsidRDefault="00E00CF9" w:rsidP="00E00CF9">
      <w:pPr>
        <w:jc w:val="both"/>
        <w:rPr>
          <w:rFonts w:ascii="Times New Roman" w:hAnsi="Times New Roman"/>
          <w:b/>
          <w:i/>
          <w:sz w:val="24"/>
          <w:szCs w:val="24"/>
          <w:lang w:val="de-DE"/>
        </w:rPr>
      </w:pP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 xml:space="preserve">Në datën </w:t>
      </w:r>
      <w:r w:rsidR="00FB30D5">
        <w:rPr>
          <w:rFonts w:ascii="Times New Roman" w:hAnsi="Times New Roman"/>
          <w:sz w:val="24"/>
          <w:szCs w:val="24"/>
        </w:rPr>
        <w:t>1</w:t>
      </w:r>
      <w:r w:rsidR="00FB30D5">
        <w:rPr>
          <w:rFonts w:ascii="Times New Roman" w:hAnsi="Times New Roman"/>
          <w:b/>
          <w:sz w:val="24"/>
          <w:szCs w:val="24"/>
        </w:rPr>
        <w:t>7.06.2021</w:t>
      </w:r>
      <w:r w:rsidR="00FB30D5">
        <w:rPr>
          <w:rFonts w:ascii="Times New Roman" w:hAnsi="Times New Roman"/>
          <w:b/>
          <w:i/>
          <w:sz w:val="24"/>
          <w:szCs w:val="24"/>
        </w:rPr>
        <w:t>,</w:t>
      </w:r>
      <w:r w:rsidR="00FB30D5">
        <w:rPr>
          <w:rFonts w:ascii="Times New Roman" w:hAnsi="Times New Roman"/>
          <w:b/>
          <w:i/>
          <w:color w:val="FF0000"/>
          <w:sz w:val="24"/>
          <w:szCs w:val="24"/>
        </w:rPr>
        <w:t xml:space="preserve"> </w:t>
      </w:r>
      <w:r w:rsidR="00FB30D5">
        <w:rPr>
          <w:rFonts w:ascii="Times New Roman" w:hAnsi="Times New Roman"/>
          <w:b/>
          <w:i/>
          <w:sz w:val="24"/>
          <w:szCs w:val="24"/>
        </w:rPr>
        <w:t xml:space="preserve"> </w:t>
      </w:r>
      <w:r>
        <w:rPr>
          <w:rFonts w:ascii="Times New Roman" w:hAnsi="Times New Roman"/>
          <w:i/>
          <w:sz w:val="24"/>
          <w:szCs w:val="24"/>
          <w:lang w:val="de-DE"/>
        </w:rPr>
        <w:t>,</w:t>
      </w:r>
      <w:r>
        <w:rPr>
          <w:rFonts w:ascii="Times New Roman" w:hAnsi="Times New Roman"/>
          <w:sz w:val="24"/>
          <w:szCs w:val="24"/>
          <w:lang w:val="de-DE"/>
        </w:rPr>
        <w:t xml:space="preserve">njësia e menaxhimit të burimeve njerëzore të </w:t>
      </w:r>
      <w:r>
        <w:rPr>
          <w:rFonts w:ascii="Times New Roman" w:hAnsi="Times New Roman"/>
          <w:color w:val="FF0000"/>
          <w:sz w:val="24"/>
          <w:szCs w:val="24"/>
          <w:lang w:val="de-DE"/>
        </w:rPr>
        <w:t xml:space="preserve">Institucionit </w:t>
      </w:r>
      <w:r w:rsidR="0097299E">
        <w:rPr>
          <w:rFonts w:ascii="Times New Roman" w:hAnsi="Times New Roman"/>
          <w:color w:val="FF0000"/>
          <w:sz w:val="24"/>
          <w:szCs w:val="24"/>
          <w:lang w:val="de-DE"/>
        </w:rPr>
        <w:t xml:space="preserve">Bashkia Belsh, </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E00CF9" w:rsidRDefault="00E00CF9" w:rsidP="00E00CF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E00CF9" w:rsidRDefault="00E00CF9" w:rsidP="00E00CF9">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00CF9" w:rsidRDefault="00E00CF9" w:rsidP="00E00CF9">
      <w:pPr>
        <w:jc w:val="both"/>
        <w:rPr>
          <w:rFonts w:ascii="Times New Roman" w:hAnsi="Times New Roman"/>
          <w:sz w:val="24"/>
          <w:szCs w:val="24"/>
        </w:rPr>
      </w:pPr>
    </w:p>
    <w:p w:rsidR="00E00CF9" w:rsidRDefault="00E00CF9" w:rsidP="00E00CF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97299E" w:rsidRDefault="0097299E" w:rsidP="0097299E">
      <w:pPr>
        <w:pStyle w:val="ListParagraph"/>
        <w:numPr>
          <w:ilvl w:val="0"/>
          <w:numId w:val="26"/>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97299E" w:rsidRDefault="0097299E" w:rsidP="0097299E">
      <w:pPr>
        <w:pStyle w:val="ListParagraph"/>
        <w:numPr>
          <w:ilvl w:val="0"/>
          <w:numId w:val="26"/>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97299E" w:rsidRDefault="0097299E" w:rsidP="0097299E">
      <w:pPr>
        <w:pStyle w:val="ListParagraph"/>
        <w:numPr>
          <w:ilvl w:val="0"/>
          <w:numId w:val="26"/>
        </w:numPr>
        <w:ind w:right="-81"/>
        <w:jc w:val="both"/>
        <w:rPr>
          <w:rFonts w:ascii="Times New Roman" w:hAnsi="Times New Roman"/>
          <w:sz w:val="24"/>
          <w:szCs w:val="24"/>
        </w:rPr>
      </w:pPr>
      <w:r>
        <w:rPr>
          <w:rFonts w:ascii="Times New Roman" w:hAnsi="Times New Roman"/>
          <w:sz w:val="24"/>
          <w:szCs w:val="24"/>
        </w:rPr>
        <w:t>Njohuritë mbi Ligjin e skemës së përfitimit të ndihmëes ekonomike</w:t>
      </w:r>
      <w:r>
        <w:rPr>
          <w:rFonts w:ascii="Times New Roman" w:hAnsi="Times New Roman"/>
          <w:color w:val="FF0000"/>
          <w:sz w:val="24"/>
          <w:szCs w:val="24"/>
        </w:rPr>
        <w:t xml:space="preserve"> I ndryshuar.</w:t>
      </w:r>
    </w:p>
    <w:p w:rsidR="0097299E" w:rsidRPr="008326E5" w:rsidRDefault="0097299E" w:rsidP="0097299E">
      <w:pPr>
        <w:pStyle w:val="ListParagraph"/>
        <w:numPr>
          <w:ilvl w:val="0"/>
          <w:numId w:val="26"/>
        </w:numPr>
        <w:ind w:right="-81"/>
        <w:jc w:val="both"/>
        <w:rPr>
          <w:rFonts w:ascii="Times New Roman" w:hAnsi="Times New Roman"/>
          <w:color w:val="00B050"/>
          <w:sz w:val="24"/>
          <w:szCs w:val="24"/>
        </w:rPr>
      </w:pPr>
      <w:r w:rsidRPr="008326E5">
        <w:rPr>
          <w:rFonts w:ascii="Times New Roman" w:hAnsi="Times New Roman"/>
          <w:sz w:val="24"/>
          <w:szCs w:val="24"/>
        </w:rPr>
        <w:t xml:space="preserve">Njohuritë mbi Ligjin </w:t>
      </w:r>
      <w:r w:rsidRPr="008326E5">
        <w:rPr>
          <w:rFonts w:ascii="Times New Roman" w:hAnsi="Times New Roman"/>
          <w:color w:val="FF0000"/>
          <w:sz w:val="24"/>
          <w:szCs w:val="24"/>
        </w:rPr>
        <w:t>Nr. 139/2015 “Për Veteqeverisjen Vendore”.</w:t>
      </w:r>
    </w:p>
    <w:p w:rsidR="00E00CF9" w:rsidRDefault="00E00CF9" w:rsidP="00E00CF9">
      <w:pPr>
        <w:ind w:right="-81"/>
        <w:jc w:val="both"/>
        <w:rPr>
          <w:rFonts w:ascii="Times New Roman" w:hAnsi="Times New Roman"/>
          <w:color w:val="FF0000"/>
          <w:sz w:val="24"/>
          <w:szCs w:val="24"/>
        </w:rPr>
      </w:pPr>
    </w:p>
    <w:p w:rsidR="00E00CF9" w:rsidRDefault="00E00CF9" w:rsidP="00E00CF9">
      <w:pPr>
        <w:pStyle w:val="ListParagraph"/>
        <w:ind w:right="-81"/>
        <w:jc w:val="both"/>
        <w:rPr>
          <w:rFonts w:ascii="Times New Roman" w:hAnsi="Times New Roman"/>
          <w:sz w:val="24"/>
          <w:szCs w:val="24"/>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00CF9" w:rsidRDefault="00E00CF9" w:rsidP="00E00CF9">
      <w:pPr>
        <w:pStyle w:val="ListParagraph"/>
        <w:numPr>
          <w:ilvl w:val="0"/>
          <w:numId w:val="23"/>
        </w:numPr>
        <w:jc w:val="both"/>
        <w:rPr>
          <w:rFonts w:ascii="Times New Roman" w:hAnsi="Times New Roman"/>
          <w:sz w:val="24"/>
          <w:szCs w:val="24"/>
        </w:rPr>
      </w:pPr>
      <w:r>
        <w:rPr>
          <w:rFonts w:ascii="Times New Roman" w:hAnsi="Times New Roman"/>
          <w:sz w:val="24"/>
          <w:szCs w:val="24"/>
        </w:rPr>
        <w:t>Eksperiencën e tyre të mëparshme;</w:t>
      </w:r>
    </w:p>
    <w:p w:rsidR="00E00CF9" w:rsidRDefault="00E00CF9" w:rsidP="00E00CF9">
      <w:pPr>
        <w:pStyle w:val="ListParagraph"/>
        <w:numPr>
          <w:ilvl w:val="0"/>
          <w:numId w:val="23"/>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E00CF9" w:rsidRDefault="00E00CF9" w:rsidP="00E00CF9">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E00CF9" w:rsidRDefault="00E00CF9" w:rsidP="00E00CF9">
      <w:pPr>
        <w:jc w:val="both"/>
        <w:rPr>
          <w:rFonts w:ascii="Times New Roman" w:hAnsi="Times New Roman"/>
          <w:b/>
          <w:sz w:val="24"/>
          <w:szCs w:val="24"/>
          <w:lang w:val="de-DE"/>
        </w:rPr>
      </w:pPr>
    </w:p>
    <w:p w:rsidR="00E00CF9" w:rsidRDefault="00E00CF9" w:rsidP="00E00CF9">
      <w:pPr>
        <w:jc w:val="both"/>
        <w:rPr>
          <w:rFonts w:ascii="Times New Roman" w:hAnsi="Times New Roman"/>
          <w:b/>
          <w:sz w:val="24"/>
          <w:szCs w:val="24"/>
        </w:rPr>
      </w:pPr>
      <w:r>
        <w:rPr>
          <w:rFonts w:ascii="Times New Roman" w:hAnsi="Times New Roman"/>
          <w:b/>
          <w:sz w:val="24"/>
          <w:szCs w:val="24"/>
        </w:rPr>
        <w:t>Kandidatët do të vlerësohen në lidhje me:</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Vlerësimin me shkrim, deri në 40 pikë;</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E00CF9" w:rsidRDefault="00E00CF9" w:rsidP="00E00CF9">
      <w:pPr>
        <w:pStyle w:val="ListParagraph"/>
        <w:numPr>
          <w:ilvl w:val="0"/>
          <w:numId w:val="24"/>
        </w:numPr>
        <w:jc w:val="both"/>
        <w:rPr>
          <w:rFonts w:ascii="Times New Roman" w:hAnsi="Times New Roman"/>
          <w:sz w:val="24"/>
          <w:szCs w:val="24"/>
        </w:rPr>
      </w:pPr>
      <w:r>
        <w:rPr>
          <w:rFonts w:ascii="Times New Roman" w:hAnsi="Times New Roman"/>
          <w:sz w:val="24"/>
          <w:szCs w:val="24"/>
        </w:rPr>
        <w:lastRenderedPageBreak/>
        <w:t>Jetëshkrimin, që konsiston në vlerësimin e arsimimit, të përvojës e të trajnimeve, të lidhura me fushën, deri në 20 pikë.</w:t>
      </w:r>
    </w:p>
    <w:p w:rsidR="00E00CF9" w:rsidRDefault="00E00CF9" w:rsidP="00E00CF9">
      <w:pPr>
        <w:pStyle w:val="ListParagraph"/>
        <w:ind w:left="360"/>
        <w:jc w:val="both"/>
        <w:rPr>
          <w:rFonts w:ascii="Times New Roman" w:hAnsi="Times New Roman"/>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p>
    <w:p w:rsidR="00E00CF9" w:rsidRDefault="00F11799" w:rsidP="00E00CF9">
      <w:pPr>
        <w:jc w:val="both"/>
        <w:rPr>
          <w:rFonts w:ascii="Times New Roman" w:hAnsi="Times New Roman"/>
          <w:sz w:val="24"/>
          <w:szCs w:val="24"/>
        </w:rPr>
      </w:pPr>
      <w:hyperlink r:id="rId12" w:history="1">
        <w:r w:rsidR="00E00CF9">
          <w:rPr>
            <w:rStyle w:val="Hyperlink"/>
            <w:sz w:val="24"/>
            <w:szCs w:val="24"/>
          </w:rPr>
          <w:t>http://dap.gov.al/2014-03-21-12-52-44/udhezime/426-udhezim-nr-2-date-27-03-2015</w:t>
        </w:r>
      </w:hyperlink>
    </w:p>
    <w:p w:rsidR="00E00CF9" w:rsidRDefault="00E00CF9" w:rsidP="00E00CF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15"/>
        <w:gridCol w:w="8994"/>
      </w:tblGrid>
      <w:tr w:rsidR="00E00CF9" w:rsidTr="00E00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00CF9" w:rsidRDefault="00E00CF9">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00CF9" w:rsidRDefault="00E00CF9">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E00CF9" w:rsidRDefault="00E00CF9" w:rsidP="00E00CF9">
      <w:pPr>
        <w:jc w:val="both"/>
        <w:rPr>
          <w:rFonts w:ascii="Times New Roman" w:hAnsi="Times New Roman"/>
          <w:sz w:val="24"/>
          <w:szCs w:val="24"/>
        </w:rPr>
      </w:pPr>
    </w:p>
    <w:p w:rsidR="00E00CF9" w:rsidRDefault="00E00CF9" w:rsidP="00E00CF9">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242CB6" w:rsidRPr="00242CB6">
        <w:rPr>
          <w:rFonts w:ascii="Times New Roman" w:hAnsi="Times New Roman"/>
          <w:color w:val="FF0000"/>
          <w:sz w:val="24"/>
          <w:szCs w:val="24"/>
        </w:rPr>
        <w:t xml:space="preserve">Institucioni </w:t>
      </w:r>
      <w:r w:rsidR="0097299E">
        <w:rPr>
          <w:rFonts w:ascii="Times New Roman" w:hAnsi="Times New Roman"/>
          <w:color w:val="FF0000"/>
          <w:sz w:val="24"/>
          <w:szCs w:val="24"/>
        </w:rPr>
        <w:t xml:space="preserve">Bashkia Belsh </w:t>
      </w:r>
      <w:r>
        <w:rPr>
          <w:rFonts w:ascii="Times New Roman" w:hAnsi="Times New Roman"/>
          <w:sz w:val="24"/>
          <w:szCs w:val="24"/>
        </w:rPr>
        <w:t>do të shpallë fituesin në portalin “Shërbimi Kombëtar i Punësimit”. Të gjithë kandidatët pjesëmarrës në këtë procedurë do të njoftohen në mënyrë elektronike për datën e saktë të shpalljes së fituesit.</w:t>
      </w:r>
      <w:r w:rsidR="00FB30D5">
        <w:rPr>
          <w:rFonts w:ascii="Times New Roman" w:hAnsi="Times New Roman"/>
          <w:sz w:val="24"/>
          <w:szCs w:val="24"/>
        </w:rPr>
        <w:t xml:space="preserve"> </w:t>
      </w:r>
      <w:r w:rsidR="00FB30D5" w:rsidRPr="0093306A">
        <w:rPr>
          <w:rFonts w:ascii="Times New Roman" w:hAnsi="Times New Roman"/>
          <w:sz w:val="24"/>
          <w:szCs w:val="24"/>
        </w:rPr>
        <w:t xml:space="preserve">Për të marrë këtë informacion, kandidatët duhet të vizitojnë në mënyrë të vazhdueshme faqen e </w:t>
      </w:r>
      <w:r w:rsidR="00FB30D5">
        <w:rPr>
          <w:rFonts w:ascii="Times New Roman" w:hAnsi="Times New Roman"/>
          <w:sz w:val="24"/>
          <w:szCs w:val="24"/>
        </w:rPr>
        <w:t xml:space="preserve">Bashkisë Belsh </w:t>
      </w:r>
      <w:r w:rsidR="00FB30D5" w:rsidRPr="0093306A">
        <w:rPr>
          <w:rFonts w:ascii="Times New Roman" w:hAnsi="Times New Roman"/>
          <w:sz w:val="24"/>
          <w:szCs w:val="24"/>
        </w:rPr>
        <w:t>duke filluar nga data</w:t>
      </w:r>
      <w:r w:rsidR="00FB30D5">
        <w:rPr>
          <w:rFonts w:ascii="Times New Roman" w:hAnsi="Times New Roman"/>
          <w:sz w:val="24"/>
          <w:szCs w:val="24"/>
        </w:rPr>
        <w:t xml:space="preserve"> </w:t>
      </w:r>
      <w:r w:rsidR="00FB30D5">
        <w:rPr>
          <w:rFonts w:ascii="Times New Roman" w:hAnsi="Times New Roman"/>
          <w:b/>
          <w:sz w:val="24"/>
          <w:szCs w:val="24"/>
        </w:rPr>
        <w:t>17.06</w:t>
      </w:r>
      <w:r w:rsidR="00FB30D5">
        <w:rPr>
          <w:rFonts w:ascii="Times New Roman" w:hAnsi="Times New Roman"/>
          <w:b/>
          <w:bCs/>
          <w:color w:val="000000" w:themeColor="text1"/>
          <w:position w:val="1"/>
          <w:sz w:val="24"/>
          <w:szCs w:val="24"/>
        </w:rPr>
        <w:t>.2021</w:t>
      </w:r>
    </w:p>
    <w:p w:rsidR="00C95E19" w:rsidRDefault="00C95E19" w:rsidP="00C95E19">
      <w:pPr>
        <w:spacing w:line="200" w:lineRule="exact"/>
        <w:rPr>
          <w:rFonts w:ascii="Times New Roman" w:eastAsia="Times New Roman" w:hAnsi="Times New Roman"/>
        </w:rPr>
      </w:pPr>
    </w:p>
    <w:p w:rsidR="00FB30D5" w:rsidRPr="003125A2" w:rsidRDefault="00FB30D5" w:rsidP="00FB30D5">
      <w:pPr>
        <w:ind w:right="-81"/>
        <w:jc w:val="both"/>
        <w:rPr>
          <w:rFonts w:ascii="Times New Roman" w:hAnsi="Times New Roman"/>
          <w:sz w:val="24"/>
          <w:szCs w:val="24"/>
        </w:rPr>
      </w:pPr>
    </w:p>
    <w:p w:rsidR="00FB30D5" w:rsidRPr="003125A2" w:rsidRDefault="00FB30D5" w:rsidP="00FB30D5">
      <w:pPr>
        <w:ind w:right="-81"/>
        <w:jc w:val="both"/>
        <w:rPr>
          <w:rFonts w:ascii="Times New Roman" w:hAnsi="Times New Roman"/>
          <w:sz w:val="24"/>
          <w:szCs w:val="24"/>
        </w:rPr>
      </w:pPr>
      <w:r w:rsidRPr="003125A2">
        <w:rPr>
          <w:rFonts w:ascii="Times New Roman" w:hAnsi="Times New Roman"/>
          <w:sz w:val="24"/>
          <w:szCs w:val="24"/>
        </w:rPr>
        <w:t>Drejtori i Burimeve Njerëzore                                                                   Kryetari i Bashkisë</w:t>
      </w:r>
    </w:p>
    <w:p w:rsidR="00FB30D5" w:rsidRPr="003125A2" w:rsidRDefault="00FB30D5" w:rsidP="00FB30D5">
      <w:pPr>
        <w:ind w:right="-81"/>
        <w:jc w:val="both"/>
        <w:rPr>
          <w:rFonts w:ascii="Times New Roman" w:hAnsi="Times New Roman"/>
          <w:sz w:val="24"/>
          <w:szCs w:val="24"/>
        </w:rPr>
      </w:pPr>
      <w:r w:rsidRPr="003125A2">
        <w:rPr>
          <w:rFonts w:ascii="Times New Roman" w:hAnsi="Times New Roman"/>
          <w:sz w:val="24"/>
          <w:szCs w:val="24"/>
        </w:rPr>
        <w:t>Agron SINA                                                                                                    Arif TAFANI</w:t>
      </w:r>
    </w:p>
    <w:p w:rsidR="00FB30D5" w:rsidRPr="003125A2" w:rsidRDefault="00FB30D5" w:rsidP="00FB30D5">
      <w:pPr>
        <w:rPr>
          <w:szCs w:val="24"/>
        </w:rPr>
      </w:pPr>
      <w:r w:rsidRPr="003125A2">
        <w:rPr>
          <w:szCs w:val="24"/>
        </w:rPr>
        <w:t xml:space="preserve">                                                                                                                                              Në mungesë dhe me porosi</w:t>
      </w:r>
    </w:p>
    <w:p w:rsidR="00FB30D5" w:rsidRPr="003125A2" w:rsidRDefault="00FB30D5" w:rsidP="00FB30D5">
      <w:pPr>
        <w:rPr>
          <w:szCs w:val="24"/>
        </w:rPr>
      </w:pPr>
      <w:r w:rsidRPr="003125A2">
        <w:rPr>
          <w:szCs w:val="24"/>
        </w:rPr>
        <w:t xml:space="preserve">                                                                                                                                                Sekretari i Përgjithshëm</w:t>
      </w:r>
    </w:p>
    <w:p w:rsidR="00FB30D5" w:rsidRPr="002F7D48" w:rsidRDefault="00FB30D5" w:rsidP="00FB30D5">
      <w:pPr>
        <w:rPr>
          <w:szCs w:val="24"/>
        </w:rPr>
      </w:pPr>
      <w:r w:rsidRPr="003125A2">
        <w:rPr>
          <w:szCs w:val="24"/>
        </w:rPr>
        <w:t xml:space="preserve">                                                                                                                                             </w:t>
      </w:r>
      <w:r>
        <w:rPr>
          <w:szCs w:val="24"/>
        </w:rPr>
        <w:t xml:space="preserve">        </w:t>
      </w:r>
      <w:r w:rsidRPr="003125A2">
        <w:rPr>
          <w:szCs w:val="24"/>
        </w:rPr>
        <w:t xml:space="preserve"> Mustafa ÇARÇIU</w:t>
      </w:r>
    </w:p>
    <w:p w:rsidR="0090250B" w:rsidRPr="00E00CF9" w:rsidRDefault="0090250B" w:rsidP="00E00CF9">
      <w:pPr>
        <w:rPr>
          <w:szCs w:val="24"/>
        </w:rPr>
      </w:pPr>
    </w:p>
    <w:sectPr w:rsidR="0090250B" w:rsidRPr="00E00CF9" w:rsidSect="00C95E19">
      <w:footerReference w:type="default" r:id="rId13"/>
      <w:headerReference w:type="first" r:id="rId14"/>
      <w:pgSz w:w="11907" w:h="16839" w:code="9"/>
      <w:pgMar w:top="1170"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799" w:rsidRDefault="00F11799" w:rsidP="00386E9F">
      <w:pPr>
        <w:spacing w:after="0" w:line="240" w:lineRule="auto"/>
      </w:pPr>
      <w:r>
        <w:separator/>
      </w:r>
    </w:p>
  </w:endnote>
  <w:endnote w:type="continuationSeparator" w:id="0">
    <w:p w:rsidR="00F11799" w:rsidRDefault="00F11799"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50B" w:rsidRPr="00DB2BBF" w:rsidRDefault="0090250B" w:rsidP="00474066">
    <w:pPr>
      <w:pStyle w:val="Footer"/>
      <w:jc w:val="right"/>
      <w:rPr>
        <w:rFonts w:ascii="Times New Roman" w:hAnsi="Times New Roman"/>
        <w:sz w:val="20"/>
        <w:szCs w:val="20"/>
      </w:rPr>
    </w:pPr>
    <w:r w:rsidRPr="00DB2BBF">
      <w:rPr>
        <w:rFonts w:ascii="Times New Roman" w:hAnsi="Times New Roman"/>
        <w:sz w:val="20"/>
        <w:szCs w:val="20"/>
      </w:rPr>
      <w:t>Faqe</w:t>
    </w:r>
    <w:r>
      <w:rPr>
        <w:rFonts w:ascii="Times New Roman" w:hAnsi="Times New Roman"/>
        <w:sz w:val="20"/>
        <w:szCs w:val="20"/>
      </w:rPr>
      <w:t xml:space="preserve"> </w:t>
    </w:r>
    <w:r w:rsidR="00E5356C" w:rsidRPr="00DB2BBF">
      <w:rPr>
        <w:rFonts w:ascii="Times New Roman" w:hAnsi="Times New Roman"/>
        <w:sz w:val="20"/>
        <w:szCs w:val="20"/>
      </w:rPr>
      <w:fldChar w:fldCharType="begin"/>
    </w:r>
    <w:r w:rsidRPr="00DB2BBF">
      <w:rPr>
        <w:rFonts w:ascii="Times New Roman" w:hAnsi="Times New Roman"/>
        <w:sz w:val="20"/>
        <w:szCs w:val="20"/>
      </w:rPr>
      <w:instrText xml:space="preserve"> PAGE   \* MERGEFORMAT </w:instrText>
    </w:r>
    <w:r w:rsidR="00E5356C" w:rsidRPr="00DB2BBF">
      <w:rPr>
        <w:rFonts w:ascii="Times New Roman" w:hAnsi="Times New Roman"/>
        <w:sz w:val="20"/>
        <w:szCs w:val="20"/>
      </w:rPr>
      <w:fldChar w:fldCharType="separate"/>
    </w:r>
    <w:r w:rsidR="004357E6">
      <w:rPr>
        <w:rFonts w:ascii="Times New Roman" w:hAnsi="Times New Roman"/>
        <w:noProof/>
        <w:sz w:val="20"/>
        <w:szCs w:val="20"/>
      </w:rPr>
      <w:t>2</w:t>
    </w:r>
    <w:r w:rsidR="00E5356C" w:rsidRPr="00DB2BBF">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799" w:rsidRDefault="00F11799" w:rsidP="00386E9F">
      <w:pPr>
        <w:spacing w:after="0" w:line="240" w:lineRule="auto"/>
      </w:pPr>
      <w:r>
        <w:separator/>
      </w:r>
    </w:p>
  </w:footnote>
  <w:footnote w:type="continuationSeparator" w:id="0">
    <w:p w:rsidR="00F11799" w:rsidRDefault="00F11799" w:rsidP="0038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B6B" w:rsidRDefault="007E7B6B" w:rsidP="007E7B6B">
    <w:pPr>
      <w:spacing w:after="0" w:line="240" w:lineRule="auto"/>
      <w:jc w:val="center"/>
      <w:rPr>
        <w:rFonts w:ascii="Times New Roman" w:hAnsi="Times New Roman"/>
        <w:b/>
        <w:sz w:val="24"/>
        <w:szCs w:val="24"/>
        <w:lang w:val="it-IT"/>
      </w:rPr>
    </w:pPr>
    <w:r>
      <w:rPr>
        <w:noProof/>
      </w:rPr>
      <w:drawing>
        <wp:inline distT="0" distB="0" distL="0" distR="0">
          <wp:extent cx="5276850" cy="581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818" b="21591"/>
                  <a:stretch>
                    <a:fillRect/>
                  </a:stretch>
                </pic:blipFill>
                <pic:spPr bwMode="auto">
                  <a:xfrm>
                    <a:off x="0" y="0"/>
                    <a:ext cx="5276850" cy="581025"/>
                  </a:xfrm>
                  <a:prstGeom prst="rect">
                    <a:avLst/>
                  </a:prstGeom>
                  <a:noFill/>
                  <a:ln>
                    <a:noFill/>
                  </a:ln>
                </pic:spPr>
              </pic:pic>
            </a:graphicData>
          </a:graphic>
        </wp:inline>
      </w:drawing>
    </w:r>
  </w:p>
  <w:p w:rsidR="007E7B6B" w:rsidRDefault="007E7B6B" w:rsidP="007E7B6B">
    <w:pPr>
      <w:spacing w:after="0" w:line="240" w:lineRule="auto"/>
      <w:jc w:val="center"/>
      <w:rPr>
        <w:rFonts w:ascii="Times New Roman" w:hAnsi="Times New Roman"/>
        <w:sz w:val="20"/>
        <w:szCs w:val="20"/>
      </w:rPr>
    </w:pPr>
    <w:r>
      <w:rPr>
        <w:rFonts w:ascii="Times New Roman" w:hAnsi="Times New Roman"/>
        <w:b/>
        <w:sz w:val="24"/>
        <w:szCs w:val="24"/>
        <w:lang w:val="it-IT"/>
      </w:rPr>
      <w:t>REPUBLIKA E SHQIPËRISË</w:t>
    </w:r>
    <w:r>
      <w:rPr>
        <w:rFonts w:ascii="Times New Roman" w:hAnsi="Times New Roman"/>
        <w:b/>
        <w:sz w:val="24"/>
        <w:szCs w:val="24"/>
        <w:lang w:val="it-IT"/>
      </w:rPr>
      <w:br/>
      <w:t>BASHKIA BELSH</w:t>
    </w:r>
  </w:p>
  <w:p w:rsidR="007E7B6B" w:rsidRDefault="007E7B6B" w:rsidP="007E7B6B">
    <w:pPr>
      <w:jc w:val="center"/>
      <w:rPr>
        <w:rFonts w:ascii="Times New Roman" w:hAnsi="Times New Roman"/>
        <w:b/>
        <w:sz w:val="24"/>
        <w:szCs w:val="24"/>
        <w:lang w:val="it-IT"/>
      </w:rPr>
    </w:pPr>
    <w:r>
      <w:rPr>
        <w:rFonts w:ascii="Times New Roman" w:hAnsi="Times New Roman"/>
        <w:b/>
        <w:sz w:val="24"/>
        <w:szCs w:val="24"/>
        <w:lang w:val="it-IT"/>
      </w:rPr>
      <w:t>DREJTORIA E BURIMEVE NJERËZORE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44B7FD2"/>
    <w:multiLevelType w:val="multilevel"/>
    <w:tmpl w:val="247E4BA4"/>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47CF1343"/>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0"/>
  </w:num>
  <w:num w:numId="3">
    <w:abstractNumId w:val="5"/>
  </w:num>
  <w:num w:numId="4">
    <w:abstractNumId w:val="1"/>
  </w:num>
  <w:num w:numId="5">
    <w:abstractNumId w:val="8"/>
  </w:num>
  <w:num w:numId="6">
    <w:abstractNumId w:val="13"/>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1"/>
  </w:num>
  <w:num w:numId="12">
    <w:abstractNumId w:val="6"/>
  </w:num>
  <w:num w:numId="13">
    <w:abstractNumId w:val="0"/>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A366D"/>
    <w:rsid w:val="000026FC"/>
    <w:rsid w:val="000215AC"/>
    <w:rsid w:val="0002494B"/>
    <w:rsid w:val="00033B81"/>
    <w:rsid w:val="00050C2D"/>
    <w:rsid w:val="00055A9A"/>
    <w:rsid w:val="00065CE7"/>
    <w:rsid w:val="00081190"/>
    <w:rsid w:val="00081BA1"/>
    <w:rsid w:val="00083B5A"/>
    <w:rsid w:val="00087974"/>
    <w:rsid w:val="000B210C"/>
    <w:rsid w:val="000D14F3"/>
    <w:rsid w:val="000D1727"/>
    <w:rsid w:val="000D18A5"/>
    <w:rsid w:val="000D3392"/>
    <w:rsid w:val="000E3367"/>
    <w:rsid w:val="00100E97"/>
    <w:rsid w:val="00112EBE"/>
    <w:rsid w:val="00116537"/>
    <w:rsid w:val="00121F5B"/>
    <w:rsid w:val="001249D6"/>
    <w:rsid w:val="00146B58"/>
    <w:rsid w:val="001470A4"/>
    <w:rsid w:val="00147B65"/>
    <w:rsid w:val="00157269"/>
    <w:rsid w:val="0016483B"/>
    <w:rsid w:val="001756BF"/>
    <w:rsid w:val="0017737D"/>
    <w:rsid w:val="00186F64"/>
    <w:rsid w:val="00197E5B"/>
    <w:rsid w:val="001A1DA8"/>
    <w:rsid w:val="001A2ED3"/>
    <w:rsid w:val="001C4E76"/>
    <w:rsid w:val="001C753E"/>
    <w:rsid w:val="001D05FF"/>
    <w:rsid w:val="001E3847"/>
    <w:rsid w:val="001F4C5D"/>
    <w:rsid w:val="001F61C0"/>
    <w:rsid w:val="00212FE6"/>
    <w:rsid w:val="00224DAA"/>
    <w:rsid w:val="00233498"/>
    <w:rsid w:val="00240CB6"/>
    <w:rsid w:val="00241223"/>
    <w:rsid w:val="00242CB6"/>
    <w:rsid w:val="0024362E"/>
    <w:rsid w:val="00247AD0"/>
    <w:rsid w:val="00250C32"/>
    <w:rsid w:val="00264069"/>
    <w:rsid w:val="00264EC1"/>
    <w:rsid w:val="00265FC0"/>
    <w:rsid w:val="00273BED"/>
    <w:rsid w:val="00274515"/>
    <w:rsid w:val="002976DE"/>
    <w:rsid w:val="002A2371"/>
    <w:rsid w:val="002B35F1"/>
    <w:rsid w:val="002B3ABC"/>
    <w:rsid w:val="002B5C39"/>
    <w:rsid w:val="002B5E1E"/>
    <w:rsid w:val="002D18A6"/>
    <w:rsid w:val="002E3693"/>
    <w:rsid w:val="002F3B1E"/>
    <w:rsid w:val="002F74E3"/>
    <w:rsid w:val="00300E6D"/>
    <w:rsid w:val="00304875"/>
    <w:rsid w:val="00305F19"/>
    <w:rsid w:val="0032261F"/>
    <w:rsid w:val="003277A8"/>
    <w:rsid w:val="0034081F"/>
    <w:rsid w:val="0034285E"/>
    <w:rsid w:val="00343802"/>
    <w:rsid w:val="00354B6B"/>
    <w:rsid w:val="00366D0E"/>
    <w:rsid w:val="003739FA"/>
    <w:rsid w:val="0037563B"/>
    <w:rsid w:val="003763D8"/>
    <w:rsid w:val="003837AF"/>
    <w:rsid w:val="00386E9F"/>
    <w:rsid w:val="00390BAF"/>
    <w:rsid w:val="003B3799"/>
    <w:rsid w:val="003C5641"/>
    <w:rsid w:val="003D3B4F"/>
    <w:rsid w:val="003D5045"/>
    <w:rsid w:val="003D76EC"/>
    <w:rsid w:val="003E1F9C"/>
    <w:rsid w:val="003F153F"/>
    <w:rsid w:val="003F4E76"/>
    <w:rsid w:val="00417D2F"/>
    <w:rsid w:val="00421B2C"/>
    <w:rsid w:val="00430364"/>
    <w:rsid w:val="00432EDC"/>
    <w:rsid w:val="004357E6"/>
    <w:rsid w:val="00440314"/>
    <w:rsid w:val="00452D02"/>
    <w:rsid w:val="004558B4"/>
    <w:rsid w:val="00461090"/>
    <w:rsid w:val="00471D01"/>
    <w:rsid w:val="00472946"/>
    <w:rsid w:val="00474066"/>
    <w:rsid w:val="004A76C3"/>
    <w:rsid w:val="004D345A"/>
    <w:rsid w:val="004E03EA"/>
    <w:rsid w:val="004F0443"/>
    <w:rsid w:val="004F142A"/>
    <w:rsid w:val="004F4651"/>
    <w:rsid w:val="004F48A0"/>
    <w:rsid w:val="004F6A49"/>
    <w:rsid w:val="00504777"/>
    <w:rsid w:val="00506ADF"/>
    <w:rsid w:val="00510AAF"/>
    <w:rsid w:val="00513D9E"/>
    <w:rsid w:val="00522930"/>
    <w:rsid w:val="005425C6"/>
    <w:rsid w:val="00543B3A"/>
    <w:rsid w:val="00556907"/>
    <w:rsid w:val="00591328"/>
    <w:rsid w:val="0059377F"/>
    <w:rsid w:val="005A5B1D"/>
    <w:rsid w:val="005A61C1"/>
    <w:rsid w:val="005A7A83"/>
    <w:rsid w:val="005B1424"/>
    <w:rsid w:val="005C1407"/>
    <w:rsid w:val="005C2A38"/>
    <w:rsid w:val="005C772F"/>
    <w:rsid w:val="005D7815"/>
    <w:rsid w:val="005E0312"/>
    <w:rsid w:val="005E66B1"/>
    <w:rsid w:val="005F5855"/>
    <w:rsid w:val="00614274"/>
    <w:rsid w:val="006146BE"/>
    <w:rsid w:val="00620223"/>
    <w:rsid w:val="0062048A"/>
    <w:rsid w:val="00623A85"/>
    <w:rsid w:val="0063241A"/>
    <w:rsid w:val="006400DE"/>
    <w:rsid w:val="00643AEA"/>
    <w:rsid w:val="00655000"/>
    <w:rsid w:val="00656427"/>
    <w:rsid w:val="00674B01"/>
    <w:rsid w:val="0068057D"/>
    <w:rsid w:val="00680F12"/>
    <w:rsid w:val="006937C4"/>
    <w:rsid w:val="006B301D"/>
    <w:rsid w:val="006B6673"/>
    <w:rsid w:val="006D275B"/>
    <w:rsid w:val="006E7570"/>
    <w:rsid w:val="00704181"/>
    <w:rsid w:val="00713A5D"/>
    <w:rsid w:val="007147FD"/>
    <w:rsid w:val="00720F02"/>
    <w:rsid w:val="00721805"/>
    <w:rsid w:val="00745A96"/>
    <w:rsid w:val="00753554"/>
    <w:rsid w:val="00755175"/>
    <w:rsid w:val="00757067"/>
    <w:rsid w:val="00757868"/>
    <w:rsid w:val="007624E5"/>
    <w:rsid w:val="007774CB"/>
    <w:rsid w:val="00777A10"/>
    <w:rsid w:val="00777B2D"/>
    <w:rsid w:val="00781D7C"/>
    <w:rsid w:val="007854B3"/>
    <w:rsid w:val="00785A2B"/>
    <w:rsid w:val="00787EB8"/>
    <w:rsid w:val="00796B90"/>
    <w:rsid w:val="007A44E7"/>
    <w:rsid w:val="007B59E4"/>
    <w:rsid w:val="007C0D27"/>
    <w:rsid w:val="007C1575"/>
    <w:rsid w:val="007D5597"/>
    <w:rsid w:val="007E7B6B"/>
    <w:rsid w:val="00801F26"/>
    <w:rsid w:val="00805A8E"/>
    <w:rsid w:val="00812BFD"/>
    <w:rsid w:val="00815334"/>
    <w:rsid w:val="0081564A"/>
    <w:rsid w:val="00826E71"/>
    <w:rsid w:val="008326E5"/>
    <w:rsid w:val="008352B4"/>
    <w:rsid w:val="0084157B"/>
    <w:rsid w:val="00845E59"/>
    <w:rsid w:val="008804E7"/>
    <w:rsid w:val="008849EF"/>
    <w:rsid w:val="00884BD0"/>
    <w:rsid w:val="008903BD"/>
    <w:rsid w:val="00894C8A"/>
    <w:rsid w:val="00895146"/>
    <w:rsid w:val="008A366D"/>
    <w:rsid w:val="008B2ED7"/>
    <w:rsid w:val="008C11BB"/>
    <w:rsid w:val="008C6F26"/>
    <w:rsid w:val="008D097E"/>
    <w:rsid w:val="008E71B2"/>
    <w:rsid w:val="008F1AC2"/>
    <w:rsid w:val="0090250B"/>
    <w:rsid w:val="009102F8"/>
    <w:rsid w:val="00912CF8"/>
    <w:rsid w:val="0092030E"/>
    <w:rsid w:val="009217BE"/>
    <w:rsid w:val="00922C6D"/>
    <w:rsid w:val="009327EE"/>
    <w:rsid w:val="00933825"/>
    <w:rsid w:val="0093612F"/>
    <w:rsid w:val="00937C58"/>
    <w:rsid w:val="00940651"/>
    <w:rsid w:val="0094166D"/>
    <w:rsid w:val="00953111"/>
    <w:rsid w:val="00961381"/>
    <w:rsid w:val="00963898"/>
    <w:rsid w:val="0097299E"/>
    <w:rsid w:val="00975C5C"/>
    <w:rsid w:val="00990CE5"/>
    <w:rsid w:val="009A1841"/>
    <w:rsid w:val="009A4DEB"/>
    <w:rsid w:val="009A63DD"/>
    <w:rsid w:val="009B04DC"/>
    <w:rsid w:val="009B38BC"/>
    <w:rsid w:val="009B5960"/>
    <w:rsid w:val="009B5A05"/>
    <w:rsid w:val="009C1311"/>
    <w:rsid w:val="009C3303"/>
    <w:rsid w:val="009D0BCA"/>
    <w:rsid w:val="009D20E4"/>
    <w:rsid w:val="009E0CBB"/>
    <w:rsid w:val="009F0056"/>
    <w:rsid w:val="009F1125"/>
    <w:rsid w:val="009F2354"/>
    <w:rsid w:val="00A024B2"/>
    <w:rsid w:val="00A10FAC"/>
    <w:rsid w:val="00A11044"/>
    <w:rsid w:val="00A405D4"/>
    <w:rsid w:val="00A4192A"/>
    <w:rsid w:val="00A44140"/>
    <w:rsid w:val="00A63797"/>
    <w:rsid w:val="00A65542"/>
    <w:rsid w:val="00A81AC7"/>
    <w:rsid w:val="00A8543C"/>
    <w:rsid w:val="00A87EA1"/>
    <w:rsid w:val="00A95C4D"/>
    <w:rsid w:val="00A9637A"/>
    <w:rsid w:val="00AA371C"/>
    <w:rsid w:val="00AA6E5E"/>
    <w:rsid w:val="00AB470A"/>
    <w:rsid w:val="00AC25A5"/>
    <w:rsid w:val="00AC2C7B"/>
    <w:rsid w:val="00AD7FAF"/>
    <w:rsid w:val="00AE3347"/>
    <w:rsid w:val="00AF0E8E"/>
    <w:rsid w:val="00B1546E"/>
    <w:rsid w:val="00B15F8B"/>
    <w:rsid w:val="00B214F4"/>
    <w:rsid w:val="00B217C5"/>
    <w:rsid w:val="00B25648"/>
    <w:rsid w:val="00B3370F"/>
    <w:rsid w:val="00B43328"/>
    <w:rsid w:val="00B44286"/>
    <w:rsid w:val="00B44812"/>
    <w:rsid w:val="00B5465F"/>
    <w:rsid w:val="00B65E2B"/>
    <w:rsid w:val="00B708F3"/>
    <w:rsid w:val="00B75E0A"/>
    <w:rsid w:val="00B86500"/>
    <w:rsid w:val="00BA03F3"/>
    <w:rsid w:val="00BA41CD"/>
    <w:rsid w:val="00BC33B6"/>
    <w:rsid w:val="00BE49FF"/>
    <w:rsid w:val="00C043B6"/>
    <w:rsid w:val="00C10C3D"/>
    <w:rsid w:val="00C2746E"/>
    <w:rsid w:val="00C34416"/>
    <w:rsid w:val="00C41E38"/>
    <w:rsid w:val="00C549FA"/>
    <w:rsid w:val="00C609F5"/>
    <w:rsid w:val="00C616B0"/>
    <w:rsid w:val="00C63E96"/>
    <w:rsid w:val="00C67DC1"/>
    <w:rsid w:val="00C7076B"/>
    <w:rsid w:val="00C73EFA"/>
    <w:rsid w:val="00C8768C"/>
    <w:rsid w:val="00C95E19"/>
    <w:rsid w:val="00CA3A94"/>
    <w:rsid w:val="00CA3BB6"/>
    <w:rsid w:val="00CA76D1"/>
    <w:rsid w:val="00CB48EB"/>
    <w:rsid w:val="00CC1618"/>
    <w:rsid w:val="00CD008E"/>
    <w:rsid w:val="00CF0946"/>
    <w:rsid w:val="00D009AC"/>
    <w:rsid w:val="00D206F3"/>
    <w:rsid w:val="00D24DD1"/>
    <w:rsid w:val="00D34B34"/>
    <w:rsid w:val="00D40867"/>
    <w:rsid w:val="00D42E07"/>
    <w:rsid w:val="00D443FA"/>
    <w:rsid w:val="00D53E64"/>
    <w:rsid w:val="00D63EBE"/>
    <w:rsid w:val="00D669E4"/>
    <w:rsid w:val="00D8300D"/>
    <w:rsid w:val="00D83F75"/>
    <w:rsid w:val="00D84E76"/>
    <w:rsid w:val="00D9009E"/>
    <w:rsid w:val="00DB2BBF"/>
    <w:rsid w:val="00DB4D14"/>
    <w:rsid w:val="00DB7789"/>
    <w:rsid w:val="00DC6A7D"/>
    <w:rsid w:val="00DD0BF1"/>
    <w:rsid w:val="00DD44AC"/>
    <w:rsid w:val="00DE1B8E"/>
    <w:rsid w:val="00E00CF9"/>
    <w:rsid w:val="00E1133C"/>
    <w:rsid w:val="00E12463"/>
    <w:rsid w:val="00E15374"/>
    <w:rsid w:val="00E158F4"/>
    <w:rsid w:val="00E24A82"/>
    <w:rsid w:val="00E276AF"/>
    <w:rsid w:val="00E3553E"/>
    <w:rsid w:val="00E5356C"/>
    <w:rsid w:val="00E73D61"/>
    <w:rsid w:val="00E86089"/>
    <w:rsid w:val="00E96B06"/>
    <w:rsid w:val="00EC5713"/>
    <w:rsid w:val="00EC7EC2"/>
    <w:rsid w:val="00ED3847"/>
    <w:rsid w:val="00EE20B2"/>
    <w:rsid w:val="00EE5850"/>
    <w:rsid w:val="00EF02F4"/>
    <w:rsid w:val="00EF29D9"/>
    <w:rsid w:val="00F11799"/>
    <w:rsid w:val="00F241F1"/>
    <w:rsid w:val="00F320CD"/>
    <w:rsid w:val="00F33CDB"/>
    <w:rsid w:val="00F43E71"/>
    <w:rsid w:val="00F53657"/>
    <w:rsid w:val="00F56A2F"/>
    <w:rsid w:val="00F637F9"/>
    <w:rsid w:val="00F80440"/>
    <w:rsid w:val="00F830FA"/>
    <w:rsid w:val="00F83AB6"/>
    <w:rsid w:val="00F86770"/>
    <w:rsid w:val="00F97A80"/>
    <w:rsid w:val="00FA510D"/>
    <w:rsid w:val="00FA5709"/>
    <w:rsid w:val="00FA7201"/>
    <w:rsid w:val="00FB30D5"/>
    <w:rsid w:val="00FC6DFC"/>
    <w:rsid w:val="00FD30AE"/>
    <w:rsid w:val="00FE5C1B"/>
    <w:rsid w:val="00FE63FE"/>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14:docId w14:val="1DA3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paragraph" w:styleId="BodyTextIndent2">
    <w:name w:val="Body Text Indent 2"/>
    <w:basedOn w:val="Normal"/>
    <w:link w:val="BodyTextIndent2Char"/>
    <w:uiPriority w:val="99"/>
    <w:rsid w:val="00C95E19"/>
    <w:pPr>
      <w:spacing w:after="0" w:line="240" w:lineRule="auto"/>
      <w:ind w:left="600"/>
      <w:jc w:val="both"/>
    </w:pPr>
    <w:rPr>
      <w:rFonts w:ascii="Times New Roman" w:eastAsia="Times New Roman" w:hAnsi="Times New Roman"/>
      <w:sz w:val="28"/>
      <w:szCs w:val="24"/>
      <w:lang w:val="sq-AL"/>
    </w:rPr>
  </w:style>
  <w:style w:type="character" w:customStyle="1" w:styleId="BodyTextIndent2Char">
    <w:name w:val="Body Text Indent 2 Char"/>
    <w:basedOn w:val="DefaultParagraphFont"/>
    <w:link w:val="BodyTextIndent2"/>
    <w:uiPriority w:val="99"/>
    <w:rsid w:val="00C95E19"/>
    <w:rPr>
      <w:rFonts w:ascii="Times New Roman" w:eastAsia="Times New Roman" w:hAnsi="Times New Roman"/>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698355551">
      <w:bodyDiv w:val="1"/>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2020-11-17T13:47:00Z</dcterms:created>
  <dcterms:modified xsi:type="dcterms:W3CDTF">2021-05-20T12:40:00Z</dcterms:modified>
</cp:coreProperties>
</file>