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1C5F99" w:rsidP="00026D0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026D0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285632" w:rsidRDefault="00026D02" w:rsidP="00026D02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E81ADB" w:rsidRDefault="00026D02" w:rsidP="00026D02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>SHPALLJE PË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R VEND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TË LIR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PUNE NË NDËRMARRJEN E SHËRBIMEVE 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MB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SHTET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SE T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 xml:space="preserve"> ARSIMIT DHE ÇERDHES</w:t>
      </w:r>
    </w:p>
    <w:p w:rsidR="00C50064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50064" w:rsidRDefault="00C50064" w:rsidP="00C5006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 717 datë 23.06.2009 “Për pagat e punonjësve mbështetës të institucioneve buxhetore”, të ndryshuar, </w:t>
      </w:r>
      <w:r w:rsidRPr="00C50064">
        <w:rPr>
          <w:lang w:val="sq-AL"/>
        </w:rPr>
        <w:t xml:space="preserve">”,  </w:t>
      </w:r>
      <w:r w:rsidRPr="00C50064">
        <w:rPr>
          <w:rFonts w:ascii="Times New Roman" w:hAnsi="Times New Roman" w:cs="Times New Roman"/>
          <w:sz w:val="24"/>
          <w:lang w:val="de-DE"/>
        </w:rPr>
        <w:t xml:space="preserve">në </w:t>
      </w:r>
      <w:r w:rsidRPr="00C50064">
        <w:rPr>
          <w:rFonts w:ascii="Times New Roman" w:hAnsi="Times New Roman" w:cs="Times New Roman"/>
          <w:sz w:val="24"/>
          <w:lang w:val="sq-AL"/>
        </w:rPr>
        <w:t>Vendimin e Këshillit të Bashkisë nr. 147 datë 28.12.2020 “Mbi miratimin e buxhetit vjetor 2021 të Bashkisë Korçë”, Vendimin e Këshillit te Bashkisë nr. 146 datë 28.12.2020 “Për miratimin e nivelit të pagave të punonjësve e të personave të tjerë të zgjedhur ose të emëruar në institucionin e Bashkisë dhe Institucioneve të varësisë për vitin 2021”</w:t>
      </w:r>
      <w:r w:rsidRPr="00B538DC">
        <w:rPr>
          <w:lang w:val="de-DE"/>
        </w:rPr>
        <w:t xml:space="preserve">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dhe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urdh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rin e kryetarit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nr. 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31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dat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81ADB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9</w:t>
      </w:r>
      <w:r w:rsidRPr="00E81ADB">
        <w:rPr>
          <w:rFonts w:ascii="Times New Roman" w:hAnsi="Times New Roman" w:cs="Times New Roman"/>
          <w:sz w:val="24"/>
          <w:szCs w:val="24"/>
          <w:lang w:val="sq-AL"/>
        </w:rPr>
        <w:t>.01.202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1</w:t>
      </w: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 “Për miratimin e strukturës së ndërmarrjeve dhe institucioneve në varësi të bashkisë Korçë për vitin 202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1</w:t>
      </w:r>
      <w:r w:rsidRPr="00E81ADB">
        <w:rPr>
          <w:rFonts w:ascii="Times New Roman" w:hAnsi="Times New Roman" w:cs="Times New Roman"/>
          <w:sz w:val="24"/>
          <w:szCs w:val="24"/>
          <w:lang w:val="sq-AL"/>
        </w:rPr>
        <w:t>” i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 xml:space="preserve"> ndryshuar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, Bashkia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në 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dërmarrjen e Shërbimeve 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Mb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shtet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 xml:space="preserve"> Arsimit dhe Çerdhes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50064" w:rsidRPr="00E81ADB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B74173" w:rsidRDefault="00B74173" w:rsidP="00B74173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74173">
        <w:rPr>
          <w:rFonts w:ascii="Times New Roman" w:hAnsi="Times New Roman" w:cs="Times New Roman"/>
          <w:b/>
          <w:sz w:val="28"/>
          <w:szCs w:val="28"/>
          <w:lang w:val="sq-AL"/>
        </w:rPr>
        <w:t xml:space="preserve">1 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Psikolog n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rmarrjen e Sh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rbimeve Mb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shtet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se t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Arsimit dhe Çerdhes</w:t>
      </w:r>
    </w:p>
    <w:p w:rsidR="00C812D7" w:rsidRDefault="00C812D7">
      <w:pPr>
        <w:rPr>
          <w:lang w:val="sq-AL"/>
        </w:rPr>
      </w:pPr>
    </w:p>
    <w:p w:rsidR="001F13A0" w:rsidRDefault="001F13A0">
      <w:pPr>
        <w:rPr>
          <w:lang w:val="sq-AL"/>
        </w:rPr>
      </w:pPr>
    </w:p>
    <w:p w:rsidR="001F13A0" w:rsidRPr="00407E7E" w:rsidRDefault="001F13A0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>Kandidatët duhet të plotësojnë kërkesat e posaçme si vijon: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85D2D" w:rsidRP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F85D2D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gjykatave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huaja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vepra penale kund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personit,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kryera me dashje, sipas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rcaktimeve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kreun II,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posaçme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Kodit Penal;</w:t>
      </w:r>
    </w:p>
    <w:p w:rsidR="00A67D9E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ndaj tij nga gjykatat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huaja asnj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vendim q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lidhet me masat mbrojt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ndaj dhun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familje;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F85D2D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se (Psikolog)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pajisur me licens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ushtrimit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profesionit Psikolog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Urdhrit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Psikologut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A67D9E" w:rsidRPr="00407E7E" w:rsidRDefault="00A67D9E" w:rsidP="00A67D9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Te ket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trajnimin dhe çertifikimin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e mbrotjes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drejtave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ve.</w:t>
      </w:r>
    </w:p>
    <w:p w:rsid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p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r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trajnimin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n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fush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mbrojtjes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s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drejtave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mij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90343F" w:rsidRP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96FB5" w:rsidRPr="00407E7E" w:rsidRDefault="00896FB5" w:rsidP="00A67D9E">
      <w:pPr>
        <w:pStyle w:val="ListParagraph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Dokumentat duhet të dorëzohen me postë ose pranë Drejtorisë së Burimeve Njerëzore pranë Bashkisë Korçë brenda datës </w:t>
      </w:r>
      <w:r w:rsidR="00FD470E">
        <w:rPr>
          <w:rFonts w:ascii="Times New Roman" w:hAnsi="Times New Roman" w:cs="Times New Roman"/>
          <w:b/>
          <w:sz w:val="24"/>
          <w:szCs w:val="24"/>
          <w:lang w:val="sq-AL"/>
        </w:rPr>
        <w:t>13</w:t>
      </w:r>
      <w:r w:rsidRPr="004719E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FD470E">
        <w:rPr>
          <w:rFonts w:ascii="Times New Roman" w:hAnsi="Times New Roman" w:cs="Times New Roman"/>
          <w:b/>
          <w:sz w:val="24"/>
          <w:szCs w:val="24"/>
          <w:lang w:val="sq-AL"/>
        </w:rPr>
        <w:t>03</w:t>
      </w:r>
      <w:r w:rsidRPr="004719EE">
        <w:rPr>
          <w:rFonts w:ascii="Times New Roman" w:hAnsi="Times New Roman" w:cs="Times New Roman"/>
          <w:b/>
          <w:sz w:val="24"/>
          <w:szCs w:val="24"/>
          <w:lang w:val="sq-AL"/>
        </w:rPr>
        <w:t>.202</w:t>
      </w:r>
      <w:r w:rsidR="00FD470E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70E">
        <w:rPr>
          <w:rFonts w:ascii="Times New Roman" w:hAnsi="Times New Roman" w:cs="Times New Roman"/>
          <w:b/>
          <w:sz w:val="24"/>
          <w:szCs w:val="24"/>
        </w:rPr>
        <w:t>15.03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FD470E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19EE" w:rsidRDefault="004719EE" w:rsidP="004719E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719EE" w:rsidRDefault="004719EE" w:rsidP="00C956F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56FC" w:rsidRDefault="00C956FC" w:rsidP="00C956F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56FC" w:rsidRPr="00AC24BB" w:rsidRDefault="00C956FC" w:rsidP="00C956F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719EE" w:rsidRPr="00AC24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C24BB">
        <w:rPr>
          <w:rFonts w:ascii="Times New Roman" w:hAnsi="Times New Roman" w:cs="Times New Roman"/>
          <w:b/>
          <w:sz w:val="24"/>
        </w:rPr>
        <w:t xml:space="preserve">                                                      KRYETARI I BASHKISË</w:t>
      </w:r>
    </w:p>
    <w:p w:rsidR="004719EE" w:rsidRPr="00AC24BB" w:rsidRDefault="004719EE" w:rsidP="004719EE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AC24BB"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C24B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4719EE" w:rsidRPr="00D9288B" w:rsidRDefault="004719EE" w:rsidP="004719E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1F13A0" w:rsidRDefault="001F13A0" w:rsidP="00F85D2D">
      <w:pPr>
        <w:pStyle w:val="ListParagrap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D02"/>
    <w:rsid w:val="00026D02"/>
    <w:rsid w:val="000904DD"/>
    <w:rsid w:val="001C5F99"/>
    <w:rsid w:val="001F13A0"/>
    <w:rsid w:val="002A24C2"/>
    <w:rsid w:val="004719EE"/>
    <w:rsid w:val="00485EDB"/>
    <w:rsid w:val="007C4BB7"/>
    <w:rsid w:val="00896FB5"/>
    <w:rsid w:val="008B225F"/>
    <w:rsid w:val="0090343F"/>
    <w:rsid w:val="00A67D9E"/>
    <w:rsid w:val="00B74173"/>
    <w:rsid w:val="00C50064"/>
    <w:rsid w:val="00C812D7"/>
    <w:rsid w:val="00C956FC"/>
    <w:rsid w:val="00F85D2D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5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14</cp:revision>
  <cp:lastPrinted>2021-02-22T12:29:00Z</cp:lastPrinted>
  <dcterms:created xsi:type="dcterms:W3CDTF">2021-02-22T11:56:00Z</dcterms:created>
  <dcterms:modified xsi:type="dcterms:W3CDTF">2021-02-23T08:36:00Z</dcterms:modified>
</cp:coreProperties>
</file>