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F93" w:rsidRPr="00627D35" w:rsidRDefault="000D4676" w:rsidP="00A92F93">
      <w:pPr>
        <w:spacing w:before="100" w:beforeAutospacing="1" w:after="100" w:afterAutospacing="1"/>
        <w:ind w:left="-142"/>
        <w:jc w:val="center"/>
        <w:outlineLvl w:val="2"/>
        <w:rPr>
          <w:b/>
          <w:bCs/>
          <w:color w:val="000000"/>
          <w:lang w:val="fr-FR" w:eastAsia="en-GB"/>
        </w:rPr>
      </w:pPr>
      <w:r w:rsidRPr="004B3A68">
        <w:rPr>
          <w:b/>
          <w:bCs/>
          <w:noProof/>
          <w:color w:val="000000"/>
          <w:sz w:val="24"/>
          <w:szCs w:val="24"/>
        </w:rPr>
        <w:drawing>
          <wp:anchor distT="0" distB="0" distL="0" distR="0" simplePos="0" relativeHeight="251659264" behindDoc="0" locked="0" layoutInCell="1" allowOverlap="1">
            <wp:simplePos x="0" y="0"/>
            <wp:positionH relativeFrom="margin">
              <wp:posOffset>-638175</wp:posOffset>
            </wp:positionH>
            <wp:positionV relativeFrom="paragraph">
              <wp:posOffset>-247650</wp:posOffset>
            </wp:positionV>
            <wp:extent cx="7172325" cy="857250"/>
            <wp:effectExtent l="19050" t="0" r="9525" b="0"/>
            <wp:wrapTopAndBottom/>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5" cstate="print"/>
                    <a:stretch>
                      <a:fillRect/>
                    </a:stretch>
                  </pic:blipFill>
                  <pic:spPr>
                    <a:xfrm>
                      <a:off x="0" y="0"/>
                      <a:ext cx="7172325" cy="857250"/>
                    </a:xfrm>
                    <a:prstGeom prst="rect">
                      <a:avLst/>
                    </a:prstGeom>
                  </pic:spPr>
                </pic:pic>
              </a:graphicData>
            </a:graphic>
          </wp:anchor>
        </w:drawing>
      </w:r>
      <w:r w:rsidR="00B2636C" w:rsidRPr="004B3A68">
        <w:rPr>
          <w:b/>
          <w:bCs/>
          <w:color w:val="000000"/>
          <w:sz w:val="24"/>
          <w:szCs w:val="24"/>
          <w:lang w:val="fr-FR" w:eastAsia="en-GB"/>
        </w:rPr>
        <w:t>BASHKIA DURRËS</w:t>
      </w:r>
      <w:r w:rsidR="00A92F93" w:rsidRPr="00645E25">
        <w:rPr>
          <w:b/>
          <w:bCs/>
          <w:color w:val="000000"/>
          <w:sz w:val="28"/>
          <w:szCs w:val="28"/>
          <w:lang w:val="fr-FR" w:eastAsia="en-GB"/>
        </w:rPr>
        <w:br/>
      </w:r>
      <w:r w:rsidR="004B3A68">
        <w:rPr>
          <w:b/>
          <w:bCs/>
          <w:color w:val="000000"/>
          <w:sz w:val="28"/>
          <w:szCs w:val="28"/>
          <w:lang w:val="fr-FR" w:eastAsia="en-GB"/>
        </w:rPr>
        <w:t xml:space="preserve">           </w:t>
      </w:r>
      <w:r w:rsidR="00A92F93">
        <w:rPr>
          <w:b/>
          <w:bCs/>
          <w:color w:val="000000"/>
          <w:sz w:val="28"/>
          <w:szCs w:val="28"/>
          <w:lang w:val="fr-FR" w:eastAsia="en-GB"/>
        </w:rPr>
        <w:t xml:space="preserve"> </w:t>
      </w:r>
      <w:r w:rsidR="00A92F93" w:rsidRPr="00AC227C">
        <w:rPr>
          <w:b/>
          <w:bCs/>
          <w:color w:val="000000"/>
          <w:sz w:val="28"/>
          <w:szCs w:val="28"/>
          <w:lang w:val="fr-FR" w:eastAsia="en-GB"/>
        </w:rPr>
        <w:t>SHPALLJE PËR POZICIONE TË LIRA</w:t>
      </w:r>
    </w:p>
    <w:tbl>
      <w:tblPr>
        <w:tblW w:w="7050" w:type="dxa"/>
        <w:shd w:val="clear" w:color="auto" w:fill="FFFFFF"/>
        <w:tblCellMar>
          <w:top w:w="15" w:type="dxa"/>
          <w:left w:w="15" w:type="dxa"/>
          <w:bottom w:w="15" w:type="dxa"/>
          <w:right w:w="15" w:type="dxa"/>
        </w:tblCellMar>
        <w:tblLook w:val="04A0"/>
      </w:tblPr>
      <w:tblGrid>
        <w:gridCol w:w="6978"/>
        <w:gridCol w:w="36"/>
        <w:gridCol w:w="36"/>
      </w:tblGrid>
      <w:tr w:rsidR="00A92F93" w:rsidRPr="00E80029" w:rsidTr="00AE0DDC">
        <w:tc>
          <w:tcPr>
            <w:tcW w:w="5000" w:type="pct"/>
            <w:shd w:val="clear" w:color="auto" w:fill="FFFFFF"/>
            <w:vAlign w:val="center"/>
            <w:hideMark/>
          </w:tcPr>
          <w:p w:rsidR="00A92F93" w:rsidRPr="009D32AF" w:rsidRDefault="00A92F93" w:rsidP="00A92F93">
            <w:pPr>
              <w:rPr>
                <w:rFonts w:ascii="Arial" w:hAnsi="Arial" w:cs="Arial"/>
                <w:b/>
                <w:bCs/>
                <w:color w:val="D25D23"/>
                <w:sz w:val="18"/>
                <w:szCs w:val="18"/>
                <w:lang w:val="fr-FR"/>
              </w:rPr>
            </w:pPr>
          </w:p>
        </w:tc>
        <w:tc>
          <w:tcPr>
            <w:tcW w:w="5000" w:type="pct"/>
            <w:shd w:val="clear" w:color="auto" w:fill="FFFFFF"/>
            <w:vAlign w:val="center"/>
            <w:hideMark/>
          </w:tcPr>
          <w:p w:rsidR="00A92F93" w:rsidRPr="009D32AF" w:rsidRDefault="00A92F93" w:rsidP="00A92F93">
            <w:pPr>
              <w:spacing w:line="248" w:lineRule="atLeast"/>
              <w:jc w:val="center"/>
              <w:rPr>
                <w:rFonts w:ascii="Arial" w:hAnsi="Arial" w:cs="Arial"/>
                <w:color w:val="4F4F4F"/>
                <w:sz w:val="17"/>
                <w:szCs w:val="17"/>
                <w:lang w:val="fr-FR"/>
              </w:rPr>
            </w:pPr>
          </w:p>
        </w:tc>
        <w:tc>
          <w:tcPr>
            <w:tcW w:w="5000" w:type="pct"/>
            <w:shd w:val="clear" w:color="auto" w:fill="FFFFFF"/>
            <w:vAlign w:val="center"/>
            <w:hideMark/>
          </w:tcPr>
          <w:p w:rsidR="00A92F93" w:rsidRPr="009D32AF" w:rsidRDefault="00A92F93" w:rsidP="00A92F93">
            <w:pPr>
              <w:spacing w:line="248" w:lineRule="atLeast"/>
              <w:jc w:val="center"/>
              <w:rPr>
                <w:rFonts w:ascii="Arial" w:hAnsi="Arial" w:cs="Arial"/>
                <w:color w:val="4F4F4F"/>
                <w:sz w:val="17"/>
                <w:szCs w:val="17"/>
                <w:lang w:val="fr-FR"/>
              </w:rPr>
            </w:pPr>
          </w:p>
        </w:tc>
      </w:tr>
    </w:tbl>
    <w:p w:rsidR="00710006" w:rsidRPr="00281503" w:rsidRDefault="00A92F93" w:rsidP="00281503">
      <w:pPr>
        <w:jc w:val="both"/>
        <w:rPr>
          <w:sz w:val="24"/>
          <w:szCs w:val="24"/>
          <w:lang w:val="fr-FR"/>
        </w:rPr>
      </w:pPr>
      <w:r w:rsidRPr="00F1710D">
        <w:rPr>
          <w:sz w:val="24"/>
          <w:szCs w:val="24"/>
          <w:lang w:val="fr-FR"/>
        </w:rPr>
        <w:t>Në zbatim të ligjit Nr.152/2013 “Për nëpunësin civil”,</w:t>
      </w:r>
      <w:r w:rsidRPr="00F1710D">
        <w:rPr>
          <w:color w:val="000000"/>
          <w:sz w:val="24"/>
          <w:szCs w:val="24"/>
          <w:lang w:val="fr-FR" w:eastAsia="en-GB"/>
        </w:rPr>
        <w:t xml:space="preserve"> të V</w:t>
      </w:r>
      <w:r>
        <w:rPr>
          <w:color w:val="000000"/>
          <w:sz w:val="24"/>
          <w:szCs w:val="24"/>
          <w:lang w:val="fr-FR" w:eastAsia="en-GB"/>
        </w:rPr>
        <w:t>KM</w:t>
      </w:r>
      <w:r w:rsidRPr="00F1710D">
        <w:rPr>
          <w:color w:val="000000"/>
          <w:sz w:val="24"/>
          <w:szCs w:val="24"/>
          <w:lang w:val="fr-FR" w:eastAsia="en-GB"/>
        </w:rPr>
        <w:t xml:space="preserve"> nr. 24</w:t>
      </w:r>
      <w:r>
        <w:rPr>
          <w:color w:val="000000"/>
          <w:sz w:val="24"/>
          <w:szCs w:val="24"/>
          <w:lang w:val="fr-FR" w:eastAsia="en-GB"/>
        </w:rPr>
        <w:t>3</w:t>
      </w:r>
      <w:r w:rsidRPr="00F1710D">
        <w:rPr>
          <w:color w:val="000000"/>
          <w:sz w:val="24"/>
          <w:szCs w:val="24"/>
          <w:lang w:val="fr-FR" w:eastAsia="en-GB"/>
        </w:rPr>
        <w:t xml:space="preserve">, datë 18/03/2015, </w:t>
      </w:r>
      <w:r>
        <w:rPr>
          <w:color w:val="000000"/>
          <w:sz w:val="24"/>
          <w:szCs w:val="24"/>
          <w:lang w:val="fr-FR" w:eastAsia="en-GB"/>
        </w:rPr>
        <w:t xml:space="preserve">i ndryshuar </w:t>
      </w:r>
      <w:r w:rsidRPr="00F1710D">
        <w:rPr>
          <w:color w:val="000000"/>
          <w:sz w:val="24"/>
          <w:szCs w:val="24"/>
          <w:lang w:val="fr-FR"/>
        </w:rPr>
        <w:t xml:space="preserve">“Për </w:t>
      </w:r>
      <w:r>
        <w:rPr>
          <w:color w:val="000000"/>
          <w:sz w:val="24"/>
          <w:szCs w:val="24"/>
          <w:lang w:val="fr-FR"/>
        </w:rPr>
        <w:t xml:space="preserve">pranimin, levizjen paralele, periudhen e proves dhe emerimin ne kategorine ekzekutive », </w:t>
      </w:r>
      <w:r w:rsidRPr="00BF3462">
        <w:rPr>
          <w:color w:val="000000"/>
          <w:lang w:val="fr-FR"/>
        </w:rPr>
        <w:t xml:space="preserve"> </w:t>
      </w:r>
      <w:r w:rsidRPr="00FF53FE">
        <w:rPr>
          <w:color w:val="000000"/>
          <w:sz w:val="24"/>
          <w:szCs w:val="24"/>
          <w:lang w:val="fr-FR"/>
        </w:rPr>
        <w:t>VKM nr.242 date 18.03.2015, i ndryshuar « Per plotesimin e vendeve te lira ne kategorine e ulet dhe te mesme drejtuese »</w:t>
      </w:r>
      <w:r>
        <w:rPr>
          <w:color w:val="000000"/>
          <w:sz w:val="24"/>
          <w:szCs w:val="24"/>
          <w:lang w:val="fr-FR"/>
        </w:rPr>
        <w:t xml:space="preserve"> </w:t>
      </w:r>
      <w:r w:rsidRPr="00BF3462">
        <w:rPr>
          <w:color w:val="000000"/>
          <w:sz w:val="24"/>
          <w:szCs w:val="24"/>
          <w:lang w:val="fr-FR"/>
        </w:rPr>
        <w:t>Bashkia Durrës, shpall Procedurat</w:t>
      </w:r>
      <w:r w:rsidRPr="00BF3462">
        <w:rPr>
          <w:color w:val="000000"/>
          <w:lang w:val="fr-FR"/>
        </w:rPr>
        <w:t xml:space="preserve"> </w:t>
      </w:r>
      <w:r w:rsidRPr="00F1710D">
        <w:rPr>
          <w:sz w:val="24"/>
          <w:szCs w:val="24"/>
          <w:lang w:val="fr-FR"/>
        </w:rPr>
        <w:t>për plotësimin e </w:t>
      </w:r>
      <w:r w:rsidRPr="00EF1254">
        <w:rPr>
          <w:bCs/>
          <w:sz w:val="24"/>
          <w:szCs w:val="24"/>
          <w:lang w:val="fr-FR"/>
        </w:rPr>
        <w:t>vendeve të lira</w:t>
      </w:r>
      <w:r w:rsidRPr="00F1710D">
        <w:rPr>
          <w:sz w:val="24"/>
          <w:szCs w:val="24"/>
          <w:lang w:val="fr-FR"/>
        </w:rPr>
        <w:t>  në pozicion</w:t>
      </w:r>
      <w:r>
        <w:rPr>
          <w:sz w:val="24"/>
          <w:szCs w:val="24"/>
          <w:lang w:val="fr-FR"/>
        </w:rPr>
        <w:t>et :</w:t>
      </w:r>
    </w:p>
    <w:p w:rsidR="00710006" w:rsidRDefault="00710006" w:rsidP="00A61C95">
      <w:pPr>
        <w:pStyle w:val="Standard"/>
        <w:spacing w:line="276" w:lineRule="auto"/>
        <w:ind w:left="60"/>
        <w:jc w:val="both"/>
        <w:rPr>
          <w:lang w:eastAsia="en-GB"/>
        </w:rPr>
      </w:pPr>
    </w:p>
    <w:tbl>
      <w:tblPr>
        <w:tblpPr w:leftFromText="45" w:rightFromText="45" w:vertAnchor="text"/>
        <w:tblW w:w="4900" w:type="pct"/>
        <w:tblCellSpacing w:w="0" w:type="dxa"/>
        <w:tblCellMar>
          <w:left w:w="0" w:type="dxa"/>
          <w:right w:w="0" w:type="dxa"/>
        </w:tblCellMar>
        <w:tblLook w:val="04A0"/>
      </w:tblPr>
      <w:tblGrid>
        <w:gridCol w:w="9173"/>
      </w:tblGrid>
      <w:tr w:rsidR="00710006" w:rsidRPr="00E80029" w:rsidTr="00DE4AEB">
        <w:trPr>
          <w:tblCellSpacing w:w="0" w:type="dxa"/>
        </w:trPr>
        <w:tc>
          <w:tcPr>
            <w:tcW w:w="0" w:type="auto"/>
            <w:vAlign w:val="center"/>
            <w:hideMark/>
          </w:tcPr>
          <w:p w:rsidR="00710006" w:rsidRPr="00525075" w:rsidRDefault="00710006" w:rsidP="00DE4AEB">
            <w:pPr>
              <w:rPr>
                <w:noProof/>
                <w:sz w:val="24"/>
                <w:szCs w:val="24"/>
                <w:lang w:val="it-IT"/>
              </w:rPr>
            </w:pPr>
          </w:p>
          <w:tbl>
            <w:tblPr>
              <w:tblW w:w="7050" w:type="dxa"/>
              <w:shd w:val="clear" w:color="auto" w:fill="FFFFFF"/>
              <w:tblCellMar>
                <w:top w:w="15" w:type="dxa"/>
                <w:left w:w="15" w:type="dxa"/>
                <w:bottom w:w="15" w:type="dxa"/>
                <w:right w:w="15" w:type="dxa"/>
              </w:tblCellMar>
              <w:tblLook w:val="04A0"/>
            </w:tblPr>
            <w:tblGrid>
              <w:gridCol w:w="6978"/>
              <w:gridCol w:w="36"/>
              <w:gridCol w:w="36"/>
            </w:tblGrid>
            <w:tr w:rsidR="00710006" w:rsidRPr="00E80029" w:rsidTr="00DE4AEB">
              <w:tc>
                <w:tcPr>
                  <w:tcW w:w="5000" w:type="pct"/>
                  <w:shd w:val="clear" w:color="auto" w:fill="FFFFFF"/>
                  <w:vAlign w:val="center"/>
                  <w:hideMark/>
                </w:tcPr>
                <w:p w:rsidR="00710006" w:rsidRPr="00422D33" w:rsidRDefault="00710006" w:rsidP="006D3C80">
                  <w:pPr>
                    <w:framePr w:hSpace="45" w:wrap="around" w:vAnchor="text" w:hAnchor="text"/>
                    <w:rPr>
                      <w:rFonts w:ascii="Arial" w:hAnsi="Arial" w:cs="Arial"/>
                      <w:b/>
                      <w:bCs/>
                      <w:color w:val="D25D23"/>
                      <w:sz w:val="18"/>
                      <w:szCs w:val="18"/>
                      <w:lang w:val="it-IT"/>
                    </w:rPr>
                  </w:pPr>
                </w:p>
              </w:tc>
              <w:tc>
                <w:tcPr>
                  <w:tcW w:w="5000" w:type="pct"/>
                  <w:shd w:val="clear" w:color="auto" w:fill="FFFFFF"/>
                  <w:vAlign w:val="center"/>
                  <w:hideMark/>
                </w:tcPr>
                <w:p w:rsidR="00710006" w:rsidRPr="00EA030F" w:rsidRDefault="00710006" w:rsidP="006D3C80">
                  <w:pPr>
                    <w:framePr w:hSpace="45" w:wrap="around" w:vAnchor="text" w:hAnchor="text"/>
                    <w:spacing w:line="248" w:lineRule="atLeast"/>
                    <w:jc w:val="center"/>
                    <w:rPr>
                      <w:rFonts w:ascii="Arial" w:hAnsi="Arial" w:cs="Arial"/>
                      <w:color w:val="4F4F4F"/>
                      <w:sz w:val="17"/>
                      <w:szCs w:val="17"/>
                      <w:lang w:val="it-IT"/>
                    </w:rPr>
                  </w:pPr>
                </w:p>
              </w:tc>
              <w:tc>
                <w:tcPr>
                  <w:tcW w:w="5000" w:type="pct"/>
                  <w:shd w:val="clear" w:color="auto" w:fill="FFFFFF"/>
                  <w:vAlign w:val="center"/>
                  <w:hideMark/>
                </w:tcPr>
                <w:p w:rsidR="00710006" w:rsidRPr="00EA030F" w:rsidRDefault="00710006" w:rsidP="006D3C80">
                  <w:pPr>
                    <w:framePr w:hSpace="45" w:wrap="around" w:vAnchor="text" w:hAnchor="text"/>
                    <w:spacing w:line="248" w:lineRule="atLeast"/>
                    <w:jc w:val="center"/>
                    <w:rPr>
                      <w:rFonts w:ascii="Arial" w:hAnsi="Arial" w:cs="Arial"/>
                      <w:color w:val="4F4F4F"/>
                      <w:sz w:val="17"/>
                      <w:szCs w:val="17"/>
                      <w:lang w:val="it-IT"/>
                    </w:rPr>
                  </w:pPr>
                </w:p>
              </w:tc>
            </w:tr>
          </w:tbl>
          <w:p w:rsidR="00710006" w:rsidRPr="00281503" w:rsidRDefault="00710006" w:rsidP="00196353">
            <w:pPr>
              <w:jc w:val="both"/>
              <w:rPr>
                <w:b/>
                <w:bCs/>
                <w:sz w:val="24"/>
                <w:szCs w:val="24"/>
                <w:lang w:val="it-IT"/>
              </w:rPr>
            </w:pPr>
            <w:r w:rsidRPr="00281503">
              <w:rPr>
                <w:b/>
                <w:sz w:val="24"/>
                <w:szCs w:val="24"/>
                <w:lang w:val="it-IT"/>
              </w:rPr>
              <w:t>Specialist</w:t>
            </w:r>
            <w:r w:rsidRPr="00281503">
              <w:rPr>
                <w:sz w:val="24"/>
                <w:szCs w:val="24"/>
                <w:lang w:val="it-IT"/>
              </w:rPr>
              <w:t>  </w:t>
            </w:r>
            <w:r w:rsidR="004654CD" w:rsidRPr="004654CD">
              <w:rPr>
                <w:b/>
                <w:sz w:val="24"/>
                <w:szCs w:val="24"/>
                <w:lang w:val="it-IT"/>
              </w:rPr>
              <w:t>IT</w:t>
            </w:r>
            <w:r w:rsidR="004654CD">
              <w:rPr>
                <w:sz w:val="24"/>
                <w:szCs w:val="24"/>
                <w:lang w:val="it-IT"/>
              </w:rPr>
              <w:t xml:space="preserve"> </w:t>
            </w:r>
            <w:r w:rsidRPr="00281503">
              <w:rPr>
                <w:b/>
                <w:bCs/>
                <w:sz w:val="24"/>
                <w:szCs w:val="24"/>
                <w:lang w:val="it-IT"/>
              </w:rPr>
              <w:t>në Sektorin e</w:t>
            </w:r>
            <w:r w:rsidRPr="00281503">
              <w:rPr>
                <w:rFonts w:ascii="Book Antiqua" w:hAnsi="Book Antiqua"/>
                <w:color w:val="000000"/>
                <w:sz w:val="26"/>
                <w:szCs w:val="26"/>
                <w:lang w:val="it-IT"/>
              </w:rPr>
              <w:t xml:space="preserve"> </w:t>
            </w:r>
            <w:r w:rsidRPr="00281503">
              <w:rPr>
                <w:rFonts w:ascii="Book Antiqua" w:hAnsi="Book Antiqua"/>
                <w:b/>
                <w:color w:val="000000"/>
                <w:sz w:val="24"/>
                <w:szCs w:val="24"/>
                <w:lang w:val="it-IT"/>
              </w:rPr>
              <w:t xml:space="preserve">Kadastres, Shpronesimeve </w:t>
            </w:r>
            <w:r w:rsidRPr="00281503">
              <w:rPr>
                <w:b/>
                <w:sz w:val="24"/>
                <w:szCs w:val="24"/>
                <w:lang w:val="it-IT"/>
              </w:rPr>
              <w:t xml:space="preserve"> dhe Menaxhimit të Gjeoinformacionit</w:t>
            </w:r>
            <w:r w:rsidRPr="00281503">
              <w:rPr>
                <w:b/>
                <w:bCs/>
                <w:sz w:val="24"/>
                <w:szCs w:val="24"/>
                <w:lang w:val="it-IT"/>
              </w:rPr>
              <w:t>,  Drejtoria  e Planifikimit dhe Kontroll</w:t>
            </w:r>
            <w:r w:rsidR="002C1F31" w:rsidRPr="00281503">
              <w:rPr>
                <w:b/>
                <w:bCs/>
                <w:sz w:val="24"/>
                <w:szCs w:val="24"/>
                <w:lang w:val="it-IT"/>
              </w:rPr>
              <w:t xml:space="preserve">it te Zhvillimit te Territorit </w:t>
            </w:r>
          </w:p>
          <w:p w:rsidR="00A647AE" w:rsidRPr="00E309FB" w:rsidRDefault="00A647AE" w:rsidP="00A647AE">
            <w:pPr>
              <w:spacing w:line="276" w:lineRule="auto"/>
              <w:ind w:left="466" w:right="186"/>
              <w:rPr>
                <w:sz w:val="24"/>
                <w:lang w:val="fr-FR"/>
              </w:rPr>
            </w:pPr>
            <w:r w:rsidRPr="00E309FB">
              <w:rPr>
                <w:sz w:val="24"/>
                <w:lang w:val="fr-FR"/>
              </w:rPr>
              <w:t>Pozicioni më sipër, i ofrohet fillimisht nëpunësve civilë të së njëjtës kategori për procedurën e lëvizjes paralele! Vetëm në rast se në përfundim të procedurës së lëvizjes paralele, rezulton se ky pozicion është ende vakant, ai është i vlefshëm për konkurimin nëpërmjet procedurës</w:t>
            </w:r>
            <w:r>
              <w:rPr>
                <w:sz w:val="24"/>
                <w:lang w:val="fr-FR"/>
              </w:rPr>
              <w:t xml:space="preserve"> </w:t>
            </w:r>
            <w:r w:rsidRPr="00E309FB">
              <w:rPr>
                <w:sz w:val="24"/>
                <w:lang w:val="fr-FR"/>
              </w:rPr>
              <w:t>se pranim nga jashte sherbimit civil.</w:t>
            </w:r>
          </w:p>
          <w:p w:rsidR="00A647AE" w:rsidRDefault="00A647AE" w:rsidP="00A647AE">
            <w:pPr>
              <w:spacing w:line="484" w:lineRule="auto"/>
              <w:ind w:right="1954"/>
              <w:rPr>
                <w:b/>
                <w:sz w:val="24"/>
                <w:lang w:val="it-IT"/>
              </w:rPr>
            </w:pPr>
            <w:r w:rsidRPr="005A4993">
              <w:rPr>
                <w:b/>
                <w:sz w:val="24"/>
                <w:lang w:val="it-IT"/>
              </w:rPr>
              <w:t xml:space="preserve">Afati për dorëzimin e dokumentave për: LËVIZJE PARALELE </w:t>
            </w:r>
          </w:p>
          <w:p w:rsidR="00A647AE" w:rsidRPr="005A4993" w:rsidRDefault="00C63907" w:rsidP="00A647AE">
            <w:pPr>
              <w:spacing w:line="484" w:lineRule="auto"/>
              <w:ind w:right="1954"/>
              <w:rPr>
                <w:b/>
                <w:sz w:val="24"/>
                <w:lang w:val="it-IT"/>
              </w:rPr>
            </w:pPr>
            <w:r>
              <w:rPr>
                <w:b/>
                <w:sz w:val="24"/>
                <w:lang w:val="it-IT"/>
              </w:rPr>
              <w:t>29.10</w:t>
            </w:r>
            <w:r w:rsidR="00A647AE">
              <w:rPr>
                <w:b/>
                <w:sz w:val="24"/>
                <w:lang w:val="it-IT"/>
              </w:rPr>
              <w:t>.2020</w:t>
            </w:r>
          </w:p>
          <w:p w:rsidR="00A647AE" w:rsidRDefault="00A647AE" w:rsidP="00A647AE">
            <w:pPr>
              <w:spacing w:line="484" w:lineRule="auto"/>
              <w:rPr>
                <w:b/>
                <w:sz w:val="24"/>
                <w:lang w:val="it-IT"/>
              </w:rPr>
            </w:pPr>
            <w:r w:rsidRPr="005A4993">
              <w:rPr>
                <w:b/>
                <w:sz w:val="24"/>
                <w:lang w:val="it-IT"/>
              </w:rPr>
              <w:t xml:space="preserve">Afati për dorëzimin e dokumentave për: </w:t>
            </w:r>
            <w:r>
              <w:rPr>
                <w:b/>
                <w:sz w:val="24"/>
                <w:lang w:val="it-IT"/>
              </w:rPr>
              <w:t>P</w:t>
            </w:r>
            <w:r w:rsidR="00514F1B">
              <w:rPr>
                <w:b/>
                <w:sz w:val="24"/>
                <w:lang w:val="it-IT"/>
              </w:rPr>
              <w:t>Ë</w:t>
            </w:r>
            <w:r>
              <w:rPr>
                <w:b/>
                <w:sz w:val="24"/>
                <w:lang w:val="it-IT"/>
              </w:rPr>
              <w:t>R PRANIM N</w:t>
            </w:r>
            <w:r w:rsidR="00514F1B">
              <w:rPr>
                <w:b/>
                <w:sz w:val="24"/>
                <w:lang w:val="it-IT"/>
              </w:rPr>
              <w:t>Ë</w:t>
            </w:r>
            <w:r>
              <w:rPr>
                <w:b/>
                <w:sz w:val="24"/>
                <w:lang w:val="it-IT"/>
              </w:rPr>
              <w:t xml:space="preserve"> SH</w:t>
            </w:r>
            <w:r w:rsidR="00514F1B">
              <w:rPr>
                <w:b/>
                <w:sz w:val="24"/>
                <w:lang w:val="it-IT"/>
              </w:rPr>
              <w:t>Ë</w:t>
            </w:r>
            <w:r>
              <w:rPr>
                <w:b/>
                <w:sz w:val="24"/>
                <w:lang w:val="it-IT"/>
              </w:rPr>
              <w:t>RBIMIN CIVIL</w:t>
            </w:r>
          </w:p>
          <w:p w:rsidR="00A647AE" w:rsidRDefault="000B6F35" w:rsidP="00A647AE">
            <w:pPr>
              <w:spacing w:line="484" w:lineRule="auto"/>
              <w:rPr>
                <w:b/>
                <w:sz w:val="24"/>
                <w:lang w:val="it-IT"/>
              </w:rPr>
            </w:pPr>
            <w:r>
              <w:rPr>
                <w:b/>
                <w:sz w:val="24"/>
                <w:lang w:val="it-IT"/>
              </w:rPr>
              <w:t>29</w:t>
            </w:r>
            <w:r w:rsidR="00A647AE">
              <w:rPr>
                <w:b/>
                <w:sz w:val="24"/>
                <w:lang w:val="it-IT"/>
              </w:rPr>
              <w:t>.</w:t>
            </w:r>
            <w:r>
              <w:rPr>
                <w:b/>
                <w:sz w:val="24"/>
                <w:lang w:val="it-IT"/>
              </w:rPr>
              <w:t>10</w:t>
            </w:r>
            <w:r w:rsidR="00A647AE">
              <w:rPr>
                <w:b/>
                <w:sz w:val="24"/>
                <w:lang w:val="it-IT"/>
              </w:rPr>
              <w:t>.2020</w:t>
            </w:r>
          </w:p>
          <w:p w:rsidR="00AA5856" w:rsidRDefault="00AA5856" w:rsidP="00A647AE">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CB1600" w:rsidRPr="00CB1600" w:rsidRDefault="00CB1600" w:rsidP="00CB1600">
            <w:pPr>
              <w:jc w:val="both"/>
              <w:rPr>
                <w:color w:val="000000" w:themeColor="text1"/>
                <w:sz w:val="24"/>
                <w:szCs w:val="24"/>
                <w:lang w:val="it-IT"/>
              </w:rPr>
            </w:pPr>
            <w:r w:rsidRPr="00CB1600">
              <w:rPr>
                <w:color w:val="000000" w:themeColor="text1"/>
                <w:sz w:val="24"/>
                <w:szCs w:val="24"/>
                <w:lang w:val="it-IT"/>
              </w:rPr>
              <w:t>Përgjigjet për të gjitha punimet që lidhen me ndërtimin, mirëmbajtjen, aksesimin dhe funksionimin e “Gjeoportalit Lokal”. Garanton aksesin e publikut dhe subjekteve të interesuara në përputhje me politikat dhe kërkesat e Bashkisë.</w:t>
            </w:r>
          </w:p>
          <w:p w:rsidR="00CB1600" w:rsidRPr="00CB1600" w:rsidRDefault="00CB1600" w:rsidP="00CB1600">
            <w:pPr>
              <w:jc w:val="both"/>
              <w:rPr>
                <w:color w:val="000000" w:themeColor="text1"/>
                <w:sz w:val="24"/>
                <w:szCs w:val="24"/>
                <w:lang w:val="it-IT"/>
              </w:rPr>
            </w:pPr>
            <w:r w:rsidRPr="00CB1600">
              <w:rPr>
                <w:color w:val="000000" w:themeColor="text1"/>
                <w:sz w:val="24"/>
                <w:szCs w:val="24"/>
                <w:lang w:val="it-IT"/>
              </w:rPr>
              <w:t>b. Merr pjesë në përgatitjen e akteve të nevojshme nënligjore që lidhen me përcaktimin e standarteve, rregullave, procedurave dhe dokumentimin në lidhje me fuksionimin e Gjeoportalit Lokal nga përvoja kombëtare (ASIG, ligji 72/2012) dhe ndërkombëtare.</w:t>
            </w:r>
          </w:p>
          <w:p w:rsidR="00CB1600" w:rsidRPr="00CB1600" w:rsidRDefault="00CB1600" w:rsidP="00CB1600">
            <w:pPr>
              <w:jc w:val="both"/>
              <w:rPr>
                <w:color w:val="000000" w:themeColor="text1"/>
                <w:sz w:val="24"/>
                <w:szCs w:val="24"/>
                <w:lang w:val="it-IT"/>
              </w:rPr>
            </w:pPr>
            <w:r w:rsidRPr="00CB1600">
              <w:rPr>
                <w:color w:val="000000" w:themeColor="text1"/>
                <w:sz w:val="24"/>
                <w:szCs w:val="24"/>
                <w:lang w:val="it-IT"/>
              </w:rPr>
              <w:t>c. Administron informacionin Gjeohapësinor dhe metadatat e publikuara në Gjeoportalin Lokal nga sektorët e institucionit të bashkisë sipas temave të parashikuara nga drejtoria  e varësisë dhe politikat e institucionit.</w:t>
            </w:r>
          </w:p>
          <w:p w:rsidR="00CB1600" w:rsidRPr="00CB1600" w:rsidRDefault="00CB1600" w:rsidP="00CB1600">
            <w:pPr>
              <w:jc w:val="both"/>
              <w:rPr>
                <w:color w:val="000000" w:themeColor="text1"/>
                <w:sz w:val="24"/>
                <w:szCs w:val="24"/>
                <w:lang w:val="it-IT"/>
              </w:rPr>
            </w:pPr>
            <w:r w:rsidRPr="00CB1600">
              <w:rPr>
                <w:color w:val="000000" w:themeColor="text1"/>
                <w:sz w:val="24"/>
                <w:szCs w:val="24"/>
                <w:lang w:val="it-IT"/>
              </w:rPr>
              <w:t>d. Merr pjesë në hartimin e rregullave që lidhen me krijimin, përditësimin, shkëmbimin, aksesin dhe përdorimin e informacionit gjeohapësinor dhe shërbimeve që lidhen me të, ndërmjet sektorëve të institucionit.</w:t>
            </w:r>
          </w:p>
          <w:p w:rsidR="00CB1600" w:rsidRPr="00CB1600" w:rsidRDefault="00CB1600" w:rsidP="00CB1600">
            <w:pPr>
              <w:jc w:val="both"/>
              <w:rPr>
                <w:color w:val="000000" w:themeColor="text1"/>
                <w:sz w:val="24"/>
                <w:szCs w:val="24"/>
                <w:lang w:val="it-IT"/>
              </w:rPr>
            </w:pPr>
            <w:r w:rsidRPr="00CB1600">
              <w:rPr>
                <w:color w:val="000000" w:themeColor="text1"/>
                <w:sz w:val="24"/>
                <w:szCs w:val="24"/>
                <w:lang w:val="it-IT"/>
              </w:rPr>
              <w:t>dh. Krijon dhe mirëmban strukturën e katalogimit të metadatave në Gjeoportalin Lokal sipas temave dhe interesave të institucionit të bashkisë në harmoni me kërkesat sektoriale.</w:t>
            </w:r>
          </w:p>
          <w:p w:rsidR="00CB1600" w:rsidRPr="00CB1600" w:rsidRDefault="00CB1600" w:rsidP="00CB1600">
            <w:pPr>
              <w:jc w:val="both"/>
              <w:rPr>
                <w:color w:val="000000" w:themeColor="text1"/>
                <w:sz w:val="24"/>
                <w:szCs w:val="24"/>
                <w:lang w:val="it-IT"/>
              </w:rPr>
            </w:pPr>
            <w:r w:rsidRPr="00CB1600">
              <w:rPr>
                <w:color w:val="000000" w:themeColor="text1"/>
                <w:sz w:val="24"/>
                <w:szCs w:val="24"/>
                <w:lang w:val="sq-AL" w:eastAsia="en-CA"/>
              </w:rPr>
              <w:t>e</w:t>
            </w:r>
            <w:r w:rsidRPr="00CB1600">
              <w:rPr>
                <w:color w:val="000000" w:themeColor="text1"/>
                <w:sz w:val="24"/>
                <w:szCs w:val="24"/>
                <w:lang w:val="it-IT"/>
              </w:rPr>
              <w:t>. Përgjegjës për sigurinë dhe mirëfunksionimin e sistemit IT të institucionit.</w:t>
            </w:r>
          </w:p>
          <w:p w:rsidR="00CB1600" w:rsidRPr="00CB1600" w:rsidRDefault="00CB1600" w:rsidP="00CB1600">
            <w:pPr>
              <w:spacing w:line="484" w:lineRule="auto"/>
              <w:rPr>
                <w:b/>
                <w:sz w:val="24"/>
                <w:szCs w:val="24"/>
                <w:lang w:val="it-IT"/>
              </w:rPr>
            </w:pPr>
            <w:r w:rsidRPr="00CB1600">
              <w:rPr>
                <w:color w:val="000000" w:themeColor="text1"/>
                <w:sz w:val="24"/>
                <w:szCs w:val="24"/>
                <w:lang w:val="sq-AL" w:eastAsia="en-CA"/>
              </w:rPr>
              <w:t xml:space="preserve">ë. </w:t>
            </w:r>
            <w:r w:rsidRPr="00CB1600">
              <w:rPr>
                <w:color w:val="000000" w:themeColor="text1"/>
                <w:sz w:val="24"/>
                <w:szCs w:val="24"/>
                <w:lang w:val="it-IT"/>
              </w:rPr>
              <w:t xml:space="preserve">Përgjegjës për mirëmbajtjen dhe zhvillimin e faqes zyrtare të Web-it të Bashkisë në harmoni </w:t>
            </w:r>
            <w:r w:rsidRPr="00CB1600">
              <w:rPr>
                <w:color w:val="000000" w:themeColor="text1"/>
                <w:sz w:val="24"/>
                <w:szCs w:val="24"/>
                <w:lang w:val="it-IT"/>
              </w:rPr>
              <w:lastRenderedPageBreak/>
              <w:t>me aktivetetet e saj</w:t>
            </w:r>
          </w:p>
          <w:p w:rsidR="00875F69" w:rsidRPr="00610E0B" w:rsidRDefault="00875F69" w:rsidP="002F2065">
            <w:pPr>
              <w:pStyle w:val="Heading1"/>
              <w:keepNext w:val="0"/>
              <w:keepLines w:val="0"/>
              <w:widowControl w:val="0"/>
              <w:numPr>
                <w:ilvl w:val="0"/>
                <w:numId w:val="8"/>
              </w:numPr>
              <w:tabs>
                <w:tab w:val="left" w:pos="287"/>
              </w:tabs>
              <w:spacing w:before="160"/>
            </w:pPr>
            <w:r>
              <w:t>- LËVIZJA</w:t>
            </w:r>
            <w:r>
              <w:rPr>
                <w:spacing w:val="-13"/>
              </w:rPr>
              <w:t xml:space="preserve"> </w:t>
            </w:r>
            <w:r>
              <w:rPr>
                <w:spacing w:val="-4"/>
              </w:rPr>
              <w:t>PARALELE</w:t>
            </w:r>
          </w:p>
          <w:p w:rsidR="00875F69" w:rsidRDefault="00875F69" w:rsidP="002F2065">
            <w:pPr>
              <w:pStyle w:val="Heading2"/>
              <w:keepNext w:val="0"/>
              <w:keepLines w:val="0"/>
              <w:widowControl w:val="0"/>
              <w:numPr>
                <w:ilvl w:val="0"/>
                <w:numId w:val="7"/>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3C3E50" w:rsidRDefault="00875F69" w:rsidP="00006C42">
            <w:pPr>
              <w:pStyle w:val="Heading2"/>
              <w:tabs>
                <w:tab w:val="left" w:pos="467"/>
              </w:tabs>
              <w:spacing w:before="43"/>
              <w:ind w:left="466"/>
            </w:pPr>
            <w:r>
              <w:t>Kushtet për lëvizjen paralele dhe kriteret e</w:t>
            </w:r>
            <w:r>
              <w:rPr>
                <w:spacing w:val="-20"/>
              </w:rPr>
              <w:t xml:space="preserve"> </w:t>
            </w:r>
            <w:r>
              <w:t>veçanta:</w:t>
            </w:r>
          </w:p>
          <w:p w:rsidR="00B30679" w:rsidRDefault="00B30679" w:rsidP="00B30679">
            <w:pPr>
              <w:pStyle w:val="BodyText"/>
              <w:ind w:left="106" w:right="194"/>
            </w:pPr>
            <w:r>
              <w:t>Kandidatët duhet të plotësojnë kushtet për lëvizjen paralele si vijon:</w:t>
            </w:r>
          </w:p>
          <w:p w:rsidR="00B30679" w:rsidRPr="006C6582" w:rsidRDefault="00502609" w:rsidP="00B30679">
            <w:pPr>
              <w:pStyle w:val="BodyText"/>
              <w:spacing w:before="6"/>
              <w:rPr>
                <w:sz w:val="27"/>
                <w:lang w:val="it-IT"/>
              </w:rPr>
            </w:pPr>
            <w:r w:rsidRPr="00EA030F">
              <w:rPr>
                <w:color w:val="4F4F4F"/>
                <w:szCs w:val="24"/>
                <w:lang w:val="it-IT"/>
              </w:rPr>
              <w:t>· Arsimi i lartë për </w:t>
            </w:r>
            <w:r>
              <w:rPr>
                <w:color w:val="4F4F4F"/>
                <w:szCs w:val="24"/>
                <w:lang w:val="it-IT"/>
              </w:rPr>
              <w:t xml:space="preserve"> Ing.</w:t>
            </w:r>
            <w:r w:rsidRPr="007E5793">
              <w:rPr>
                <w:sz w:val="26"/>
                <w:szCs w:val="26"/>
                <w:lang w:val="it-IT"/>
              </w:rPr>
              <w:t xml:space="preserve"> </w:t>
            </w:r>
            <w:r w:rsidRPr="00421D3C">
              <w:rPr>
                <w:sz w:val="26"/>
                <w:szCs w:val="26"/>
                <w:lang w:val="it-IT"/>
              </w:rPr>
              <w:t>Gjeoinformatikë</w:t>
            </w:r>
            <w:r w:rsidR="002106C7">
              <w:rPr>
                <w:sz w:val="26"/>
                <w:szCs w:val="26"/>
                <w:lang w:val="it-IT"/>
              </w:rPr>
              <w:t>, Ing Elektronik</w:t>
            </w:r>
            <w:r w:rsidR="001276AC">
              <w:rPr>
                <w:sz w:val="26"/>
                <w:szCs w:val="26"/>
                <w:lang w:val="it-IT"/>
              </w:rPr>
              <w:t>, Ing.Informatikë</w:t>
            </w:r>
          </w:p>
          <w:p w:rsidR="00B30679" w:rsidRPr="006C6582" w:rsidRDefault="00B30679" w:rsidP="000A246E">
            <w:pPr>
              <w:pStyle w:val="BodyText"/>
              <w:spacing w:line="276" w:lineRule="auto"/>
              <w:ind w:left="106" w:right="2133"/>
              <w:rPr>
                <w:lang w:val="it-IT"/>
              </w:rPr>
            </w:pPr>
            <w:r w:rsidRPr="006C6582">
              <w:rPr>
                <w:lang w:val="it-IT"/>
              </w:rPr>
              <w:t>a - Të jenë nëpunës civilë të konfirmuar, brenda së njëjtës kategori IIIb; b - Të mos kenë masë disiplinore në fuqi;</w:t>
            </w:r>
          </w:p>
          <w:p w:rsidR="00B30679" w:rsidRPr="008234B3" w:rsidRDefault="00B30679" w:rsidP="000A246E">
            <w:pPr>
              <w:pStyle w:val="BodyText"/>
              <w:spacing w:before="3" w:line="552" w:lineRule="auto"/>
              <w:ind w:left="106" w:right="2133"/>
              <w:rPr>
                <w:lang w:val="it-IT"/>
              </w:rPr>
            </w:pPr>
            <w:r w:rsidRPr="008234B3">
              <w:rPr>
                <w:lang w:val="it-IT"/>
              </w:rPr>
              <w:t>c - Të kenë të paktën vlerësimin e fundit “mirë” apo “shumë mirë”. Dokumentacioni, mënyra dhe afati i</w:t>
            </w:r>
            <w:r w:rsidRPr="008234B3">
              <w:rPr>
                <w:spacing w:val="-11"/>
                <w:lang w:val="it-IT"/>
              </w:rPr>
              <w:t xml:space="preserve"> </w:t>
            </w:r>
            <w:r w:rsidRPr="008234B3">
              <w:rPr>
                <w:lang w:val="it-IT"/>
              </w:rPr>
              <w:t>dorëzimit</w:t>
            </w:r>
          </w:p>
          <w:p w:rsidR="00B30679" w:rsidRPr="008234B3" w:rsidRDefault="00B30679" w:rsidP="00B30679">
            <w:pPr>
              <w:pStyle w:val="BodyText"/>
              <w:spacing w:before="1"/>
              <w:ind w:left="106" w:right="194"/>
              <w:rPr>
                <w:lang w:val="it-IT"/>
              </w:rPr>
            </w:pPr>
            <w:r w:rsidRPr="008234B3">
              <w:rPr>
                <w:lang w:val="it-IT"/>
              </w:rPr>
              <w:t>Kandidatët që aplikojnë duhet të dorëzojnë dokumentat si më poshtë:</w:t>
            </w:r>
          </w:p>
          <w:p w:rsidR="00B30679" w:rsidRPr="008234B3" w:rsidRDefault="00B30679" w:rsidP="002F2065">
            <w:pPr>
              <w:pStyle w:val="ListParagraph"/>
              <w:widowControl w:val="0"/>
              <w:numPr>
                <w:ilvl w:val="0"/>
                <w:numId w:val="6"/>
              </w:numPr>
              <w:tabs>
                <w:tab w:val="left" w:pos="471"/>
              </w:tabs>
              <w:spacing w:before="0" w:beforeAutospacing="0" w:after="0" w:afterAutospacing="0" w:line="276" w:lineRule="auto"/>
              <w:ind w:right="112" w:hanging="300"/>
              <w:rPr>
                <w:lang w:val="it-IT"/>
              </w:rPr>
            </w:pPr>
            <w:r w:rsidRPr="008234B3">
              <w:rPr>
                <w:lang w:val="it-IT"/>
              </w:rPr>
              <w:t xml:space="preserve">Jetëshkrim i plotësuar në përputhje me dokumentin tip që e gjeni në linkun: </w:t>
            </w:r>
            <w:hyperlink r:id="rId6">
              <w:r w:rsidRPr="008234B3">
                <w:rPr>
                  <w:color w:val="1735FF"/>
                  <w:lang w:val="it-IT"/>
                </w:rPr>
                <w:t>http://www.dap.gov.al/legjislacioni/udhezime-manuale/60-jeteshkrimi-standard</w:t>
              </w:r>
            </w:hyperlink>
          </w:p>
          <w:p w:rsidR="00B30679" w:rsidRPr="008234B3" w:rsidRDefault="00B30679" w:rsidP="002F2065">
            <w:pPr>
              <w:pStyle w:val="ListParagraph"/>
              <w:widowControl w:val="0"/>
              <w:numPr>
                <w:ilvl w:val="0"/>
                <w:numId w:val="6"/>
              </w:numPr>
              <w:tabs>
                <w:tab w:val="left" w:pos="402"/>
              </w:tabs>
              <w:spacing w:before="1" w:beforeAutospacing="0" w:after="0" w:afterAutospacing="0" w:line="278" w:lineRule="auto"/>
              <w:ind w:right="110" w:hanging="300"/>
              <w:rPr>
                <w:lang w:val="it-IT"/>
              </w:rPr>
            </w:pPr>
            <w:r w:rsidRPr="008234B3">
              <w:rPr>
                <w:lang w:val="it-IT"/>
              </w:rPr>
              <w:t>Fotokopje të diplomës .Për diplomat e marra jashtë Republikës  së  Shqipërisë  të  përcillet  njehsimi  nga  Ministria  e  Arsimit  dhe  e</w:t>
            </w:r>
            <w:r w:rsidRPr="008234B3">
              <w:rPr>
                <w:spacing w:val="55"/>
                <w:lang w:val="it-IT"/>
              </w:rPr>
              <w:t xml:space="preserve"> </w:t>
            </w:r>
            <w:r w:rsidRPr="008234B3">
              <w:rPr>
                <w:lang w:val="it-IT"/>
              </w:rPr>
              <w:t>Sportit;</w:t>
            </w:r>
          </w:p>
          <w:p w:rsidR="00B30679" w:rsidRPr="008234B3" w:rsidRDefault="00B30679" w:rsidP="002F2065">
            <w:pPr>
              <w:pStyle w:val="ListParagraph"/>
              <w:widowControl w:val="0"/>
              <w:numPr>
                <w:ilvl w:val="0"/>
                <w:numId w:val="6"/>
              </w:numPr>
              <w:tabs>
                <w:tab w:val="left" w:pos="411"/>
              </w:tabs>
              <w:spacing w:before="0" w:beforeAutospacing="0" w:after="0" w:afterAutospacing="0" w:line="276" w:lineRule="auto"/>
              <w:ind w:left="106" w:right="944" w:firstLine="0"/>
              <w:rPr>
                <w:lang w:val="it-IT"/>
              </w:rPr>
            </w:pPr>
            <w:r w:rsidRPr="008234B3">
              <w:rPr>
                <w:lang w:val="it-IT"/>
              </w:rPr>
              <w:t xml:space="preserve">Fotokopje të librezës së punës (të gjitha faqet që vërtetojnë eksperiencën në punë); </w:t>
            </w:r>
          </w:p>
          <w:p w:rsidR="00B30679" w:rsidRPr="00B94A63" w:rsidRDefault="00B30679" w:rsidP="00B30679">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w:t>
            </w:r>
            <w:r w:rsidR="003358E3" w:rsidRPr="00B94A63">
              <w:rPr>
                <w:lang w:val="it-IT"/>
              </w:rPr>
              <w:t xml:space="preserve">kartes se idenditetit </w:t>
            </w:r>
            <w:r w:rsidRPr="00B94A63">
              <w:rPr>
                <w:spacing w:val="-7"/>
                <w:lang w:val="it-IT"/>
              </w:rPr>
              <w:t xml:space="preserve"> </w:t>
            </w:r>
            <w:r w:rsidRPr="00B94A63">
              <w:rPr>
                <w:lang w:val="it-IT"/>
              </w:rPr>
              <w:t>(ID);</w:t>
            </w:r>
          </w:p>
          <w:p w:rsidR="00B30679" w:rsidRPr="00B94A63" w:rsidRDefault="00B30679" w:rsidP="00B30679">
            <w:pPr>
              <w:pStyle w:val="BodyText"/>
              <w:spacing w:before="1" w:line="276" w:lineRule="auto"/>
              <w:ind w:left="106" w:right="5485"/>
              <w:jc w:val="left"/>
              <w:rPr>
                <w:lang w:val="it-IT"/>
              </w:rPr>
            </w:pPr>
            <w:r w:rsidRPr="00B94A63">
              <w:rPr>
                <w:lang w:val="it-IT"/>
              </w:rPr>
              <w:t>e- Vërtetim të gjendjes shëndetësore; f- Vetëdeklarim të gjendjes gjyqësore;</w:t>
            </w:r>
          </w:p>
          <w:p w:rsidR="00B30679" w:rsidRPr="005A4993" w:rsidRDefault="00B30679" w:rsidP="002F2065">
            <w:pPr>
              <w:pStyle w:val="ListParagraph"/>
              <w:widowControl w:val="0"/>
              <w:numPr>
                <w:ilvl w:val="0"/>
                <w:numId w:val="5"/>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B30679" w:rsidRPr="005A4993" w:rsidRDefault="00B30679" w:rsidP="002F2065">
            <w:pPr>
              <w:pStyle w:val="ListParagraph"/>
              <w:widowControl w:val="0"/>
              <w:numPr>
                <w:ilvl w:val="0"/>
                <w:numId w:val="5"/>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4D58C6" w:rsidRPr="00D66F33" w:rsidRDefault="00B30679" w:rsidP="002F2065">
            <w:pPr>
              <w:pStyle w:val="ListParagraph"/>
              <w:widowControl w:val="0"/>
              <w:numPr>
                <w:ilvl w:val="0"/>
                <w:numId w:val="5"/>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B30679" w:rsidRPr="008A3E05" w:rsidRDefault="00B30679" w:rsidP="00B30679">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B30679" w:rsidRPr="005A4993" w:rsidRDefault="00B30679" w:rsidP="00B30679">
            <w:pPr>
              <w:pStyle w:val="Heading2"/>
              <w:spacing w:line="276" w:lineRule="auto"/>
              <w:rPr>
                <w:lang w:val="it-IT"/>
              </w:rPr>
            </w:pPr>
            <w:r w:rsidRPr="005A4993">
              <w:rPr>
                <w:lang w:val="it-IT"/>
              </w:rPr>
              <w:t xml:space="preserve">Aplikimi dhe dorëzimi i dokumentave për lëvizjen paralele duhet të bëhet brenda datës: </w:t>
            </w:r>
            <w:r w:rsidR="005D60E9">
              <w:rPr>
                <w:lang w:val="it-IT"/>
              </w:rPr>
              <w:t>29</w:t>
            </w:r>
            <w:r>
              <w:rPr>
                <w:lang w:val="it-IT"/>
              </w:rPr>
              <w:t>.</w:t>
            </w:r>
            <w:r w:rsidR="005D60E9">
              <w:rPr>
                <w:lang w:val="it-IT"/>
              </w:rPr>
              <w:t>10</w:t>
            </w:r>
            <w:r>
              <w:rPr>
                <w:lang w:val="it-IT"/>
              </w:rPr>
              <w:t>.2020</w:t>
            </w:r>
          </w:p>
          <w:p w:rsidR="00B30679" w:rsidRPr="005A4993" w:rsidRDefault="00B30679" w:rsidP="002F2065">
            <w:pPr>
              <w:pStyle w:val="ListParagraph"/>
              <w:widowControl w:val="0"/>
              <w:numPr>
                <w:ilvl w:val="0"/>
                <w:numId w:val="7"/>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B30679" w:rsidRPr="005A4993" w:rsidRDefault="00B30679" w:rsidP="00B30679">
            <w:pPr>
              <w:pStyle w:val="BodyText"/>
              <w:rPr>
                <w:b/>
                <w:sz w:val="21"/>
                <w:lang w:val="it-IT"/>
              </w:rPr>
            </w:pPr>
          </w:p>
          <w:p w:rsidR="00B30679" w:rsidRPr="00CB2DE3" w:rsidRDefault="00B30679" w:rsidP="00B30679">
            <w:pPr>
              <w:pStyle w:val="BodyText"/>
              <w:spacing w:before="1" w:line="276" w:lineRule="auto"/>
              <w:ind w:left="106" w:right="108"/>
              <w:rPr>
                <w:lang w:val="it-IT"/>
              </w:rPr>
            </w:pPr>
            <w:r w:rsidRPr="005A4993">
              <w:rPr>
                <w:lang w:val="it-IT"/>
              </w:rPr>
              <w:t>Në datën</w:t>
            </w:r>
            <w:r>
              <w:rPr>
                <w:lang w:val="it-IT"/>
              </w:rPr>
              <w:t xml:space="preserve"> </w:t>
            </w:r>
            <w:r w:rsidR="005D2F7F" w:rsidRPr="005D2F7F">
              <w:rPr>
                <w:b/>
                <w:lang w:val="it-IT"/>
              </w:rPr>
              <w:t>0</w:t>
            </w:r>
            <w:r w:rsidR="00DC69DC">
              <w:rPr>
                <w:b/>
                <w:lang w:val="it-IT"/>
              </w:rPr>
              <w:t>3</w:t>
            </w:r>
            <w:r w:rsidR="005D2F7F" w:rsidRPr="005D2F7F">
              <w:rPr>
                <w:b/>
                <w:lang w:val="it-IT"/>
              </w:rPr>
              <w:t>.</w:t>
            </w:r>
            <w:r w:rsidR="005D2F7F">
              <w:rPr>
                <w:b/>
                <w:lang w:val="it-IT"/>
              </w:rPr>
              <w:t>11</w:t>
            </w:r>
            <w:r w:rsidRPr="00881A3A">
              <w:rPr>
                <w:b/>
                <w:lang w:val="it-IT"/>
              </w:rPr>
              <w:t>.2020</w:t>
            </w:r>
            <w:r w:rsidRPr="005A4993">
              <w:rPr>
                <w:lang w:val="it-IT"/>
              </w:rPr>
              <w:t xml:space="preserve">, Bashkia Durrës do të shpallë në portalin “Shërbimi Kombëtar i Punësimit” në faqen zyrtare të Bashkisë Durrës (www.durres.gov.al), dhe në këndin e njoftimeve të publikut të Institucionit, listën e kandidatëve që plotësojnë kushtet dhe </w:t>
            </w:r>
            <w:r w:rsidRPr="005A4993">
              <w:rPr>
                <w:lang w:val="it-IT"/>
              </w:rPr>
              <w:lastRenderedPageBreak/>
              <w:t>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B30679" w:rsidRPr="005A4993" w:rsidRDefault="00B30679" w:rsidP="002F2065">
            <w:pPr>
              <w:pStyle w:val="Heading2"/>
              <w:keepNext w:val="0"/>
              <w:keepLines w:val="0"/>
              <w:widowControl w:val="0"/>
              <w:numPr>
                <w:ilvl w:val="0"/>
                <w:numId w:val="7"/>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B30679" w:rsidRPr="005A4993" w:rsidRDefault="00B30679" w:rsidP="00B30679">
            <w:pPr>
              <w:pStyle w:val="BodyText"/>
              <w:rPr>
                <w:b/>
                <w:sz w:val="21"/>
                <w:lang w:val="it-IT"/>
              </w:rPr>
            </w:pPr>
          </w:p>
          <w:p w:rsidR="00B30679" w:rsidRPr="00CA5FAF" w:rsidRDefault="00B30679" w:rsidP="00B30679">
            <w:pPr>
              <w:spacing w:before="1"/>
              <w:ind w:left="106"/>
              <w:jc w:val="both"/>
              <w:rPr>
                <w:b/>
                <w:sz w:val="24"/>
              </w:rPr>
            </w:pPr>
            <w:r>
              <w:rPr>
                <w:b/>
                <w:sz w:val="24"/>
              </w:rPr>
              <w:t>Kandidatët do të testohen në lidhje me:</w:t>
            </w:r>
          </w:p>
          <w:p w:rsidR="00E50139" w:rsidRPr="00E50139" w:rsidRDefault="00E50139" w:rsidP="00E50139">
            <w:pPr>
              <w:spacing w:before="100" w:beforeAutospacing="1" w:after="100" w:afterAutospacing="1"/>
              <w:rPr>
                <w:color w:val="4F4F4F"/>
                <w:sz w:val="24"/>
                <w:szCs w:val="24"/>
              </w:rPr>
            </w:pPr>
            <w:r w:rsidRPr="00E50139">
              <w:rPr>
                <w:color w:val="4F4F4F"/>
                <w:sz w:val="24"/>
                <w:szCs w:val="24"/>
              </w:rPr>
              <w:t>Kodin e Proçedurave Administrative,</w:t>
            </w:r>
          </w:p>
          <w:p w:rsidR="00E50139" w:rsidRPr="00E50139" w:rsidRDefault="00E50139" w:rsidP="00E50139">
            <w:pPr>
              <w:spacing w:before="100" w:beforeAutospacing="1" w:after="100" w:afterAutospacing="1"/>
              <w:rPr>
                <w:color w:val="4F4F4F"/>
                <w:sz w:val="24"/>
                <w:szCs w:val="24"/>
              </w:rPr>
            </w:pPr>
            <w:r w:rsidRPr="00E50139">
              <w:rPr>
                <w:color w:val="4F4F4F"/>
                <w:sz w:val="24"/>
                <w:szCs w:val="24"/>
              </w:rPr>
              <w:t>Ligjin nr. 9131 dt. 08.09.2003 “Për rregullat e Etikës në Administratën Publike”,</w:t>
            </w:r>
          </w:p>
          <w:p w:rsidR="00E50139" w:rsidRPr="00E50139" w:rsidRDefault="00E50139" w:rsidP="00E50139">
            <w:pPr>
              <w:spacing w:before="100" w:beforeAutospacing="1" w:after="100" w:afterAutospacing="1"/>
              <w:rPr>
                <w:color w:val="4F4F4F"/>
                <w:sz w:val="24"/>
                <w:szCs w:val="24"/>
              </w:rPr>
            </w:pPr>
            <w:r w:rsidRPr="00E50139">
              <w:rPr>
                <w:color w:val="4F4F4F"/>
                <w:sz w:val="24"/>
                <w:szCs w:val="24"/>
              </w:rPr>
              <w:t xml:space="preserve">Ligji nr. 8503 dt. 30.06.1999 “Për të drejtën e informimit për dokumentat zyrtare” </w:t>
            </w:r>
            <w:r w:rsidR="00C610F2">
              <w:rPr>
                <w:color w:val="4F4F4F"/>
                <w:sz w:val="24"/>
                <w:szCs w:val="24"/>
              </w:rPr>
              <w:t>I ndryshuar</w:t>
            </w:r>
          </w:p>
          <w:p w:rsidR="00E50139" w:rsidRPr="00EA030F" w:rsidRDefault="00E50139" w:rsidP="00E50139">
            <w:pPr>
              <w:spacing w:before="100" w:beforeAutospacing="1" w:after="100" w:afterAutospacing="1"/>
              <w:rPr>
                <w:color w:val="4F4F4F"/>
                <w:sz w:val="24"/>
                <w:szCs w:val="24"/>
                <w:lang w:val="it-IT"/>
              </w:rPr>
            </w:pPr>
            <w:r w:rsidRPr="00EA030F">
              <w:rPr>
                <w:color w:val="4F4F4F"/>
                <w:sz w:val="24"/>
                <w:szCs w:val="24"/>
                <w:lang w:val="it-IT"/>
              </w:rPr>
              <w:t>Ligji nr. 9367 dt. 07.04.2005 “Për parandalimin e konfliktit të interesave në ushtrimin e funksioneve publike”,</w:t>
            </w:r>
          </w:p>
          <w:p w:rsidR="00E50139" w:rsidRPr="00525075" w:rsidRDefault="00E50139" w:rsidP="00E50139">
            <w:pPr>
              <w:spacing w:before="100" w:beforeAutospacing="1" w:after="100" w:afterAutospacing="1"/>
              <w:rPr>
                <w:sz w:val="24"/>
                <w:szCs w:val="24"/>
              </w:rPr>
            </w:pPr>
            <w:r w:rsidRPr="00525075">
              <w:rPr>
                <w:sz w:val="24"/>
                <w:szCs w:val="24"/>
              </w:rPr>
              <w:t xml:space="preserve">në ligjin 139 /2015 “Për veteqeverisjes vendore” </w:t>
            </w:r>
            <w:r w:rsidR="00C610F2">
              <w:rPr>
                <w:sz w:val="24"/>
                <w:szCs w:val="24"/>
              </w:rPr>
              <w:t>, I ndryshuar</w:t>
            </w:r>
          </w:p>
          <w:p w:rsidR="002C3C6F" w:rsidRDefault="00E50139" w:rsidP="00E50139">
            <w:pPr>
              <w:spacing w:before="100" w:beforeAutospacing="1" w:after="100" w:afterAutospacing="1"/>
              <w:rPr>
                <w:sz w:val="24"/>
                <w:szCs w:val="24"/>
                <w:lang w:val="sq-AL"/>
              </w:rPr>
            </w:pPr>
            <w:r w:rsidRPr="00AA1096">
              <w:rPr>
                <w:sz w:val="24"/>
                <w:szCs w:val="24"/>
                <w:lang w:val="sq-AL"/>
              </w:rPr>
              <w:t>në pikën 2, të nenit 11, të ligjit nr. 72/2012.</w:t>
            </w:r>
          </w:p>
          <w:p w:rsidR="00E50139" w:rsidRPr="00E50139" w:rsidRDefault="00E50139" w:rsidP="00E50139">
            <w:pPr>
              <w:spacing w:before="100" w:beforeAutospacing="1" w:after="100" w:afterAutospacing="1"/>
              <w:rPr>
                <w:sz w:val="24"/>
                <w:szCs w:val="24"/>
              </w:rPr>
            </w:pPr>
            <w:r>
              <w:rPr>
                <w:sz w:val="24"/>
                <w:szCs w:val="24"/>
                <w:lang w:val="sq-AL"/>
              </w:rPr>
              <w:t>Në ligjin nr.152/2013”Për nëpunësin civil” i ndryshuar</w:t>
            </w:r>
          </w:p>
          <w:p w:rsidR="00B30679" w:rsidRPr="005A4993" w:rsidRDefault="00B30679" w:rsidP="002F2065">
            <w:pPr>
              <w:pStyle w:val="Heading2"/>
              <w:keepNext w:val="0"/>
              <w:keepLines w:val="0"/>
              <w:widowControl w:val="0"/>
              <w:numPr>
                <w:ilvl w:val="0"/>
                <w:numId w:val="7"/>
              </w:numPr>
              <w:tabs>
                <w:tab w:val="left" w:pos="467"/>
              </w:tabs>
              <w:spacing w:before="0"/>
              <w:jc w:val="both"/>
              <w:rPr>
                <w:lang w:val="it-IT"/>
              </w:rPr>
            </w:pPr>
            <w:r w:rsidRPr="005A4993">
              <w:rPr>
                <w:lang w:val="it-IT"/>
              </w:rPr>
              <w:t>Mënyra e vlerësimit të</w:t>
            </w:r>
            <w:r w:rsidRPr="005A4993">
              <w:rPr>
                <w:spacing w:val="-9"/>
                <w:lang w:val="it-IT"/>
              </w:rPr>
              <w:t xml:space="preserve"> </w:t>
            </w:r>
            <w:r w:rsidRPr="005A4993">
              <w:rPr>
                <w:lang w:val="it-IT"/>
              </w:rPr>
              <w:t>kandidatëve:</w:t>
            </w:r>
          </w:p>
          <w:p w:rsidR="00B30679" w:rsidRPr="005A4993" w:rsidRDefault="00B30679" w:rsidP="00B30679">
            <w:pPr>
              <w:pStyle w:val="BodyText"/>
              <w:spacing w:before="10"/>
              <w:rPr>
                <w:b/>
                <w:sz w:val="20"/>
                <w:lang w:val="it-IT"/>
              </w:rPr>
            </w:pPr>
          </w:p>
          <w:p w:rsidR="00B30679" w:rsidRPr="005A4993" w:rsidRDefault="00B30679" w:rsidP="00B30679">
            <w:pPr>
              <w:pStyle w:val="BodyText"/>
              <w:ind w:left="106"/>
              <w:rPr>
                <w:lang w:val="it-IT"/>
              </w:rPr>
            </w:pPr>
            <w:r w:rsidRPr="005A4993">
              <w:rPr>
                <w:lang w:val="it-IT"/>
              </w:rPr>
              <w:t>Kandidatët do të vlerësohen në lidhje me dokumentacionin e dorëzuar:</w:t>
            </w:r>
          </w:p>
          <w:p w:rsidR="00B30679" w:rsidRPr="00295D23" w:rsidRDefault="00B30679" w:rsidP="00B30679">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B30679" w:rsidRPr="00295D23" w:rsidRDefault="00B30679" w:rsidP="00B30679">
            <w:pPr>
              <w:pStyle w:val="BodyText"/>
              <w:spacing w:before="100"/>
              <w:ind w:left="106" w:right="194"/>
              <w:rPr>
                <w:lang w:val="it-IT"/>
              </w:rPr>
            </w:pPr>
            <w:r w:rsidRPr="005A4993">
              <w:rPr>
                <w:lang w:val="it-IT"/>
              </w:rPr>
              <w:t>Kandidatët gjatë intervistës së strukturuar me gojë:</w:t>
            </w:r>
          </w:p>
          <w:p w:rsidR="00B30679" w:rsidRPr="005A4993" w:rsidRDefault="00B30679" w:rsidP="002F2065">
            <w:pPr>
              <w:pStyle w:val="ListParagraph"/>
              <w:widowControl w:val="0"/>
              <w:numPr>
                <w:ilvl w:val="0"/>
                <w:numId w:val="4"/>
              </w:numPr>
              <w:tabs>
                <w:tab w:val="left" w:pos="452"/>
              </w:tabs>
              <w:spacing w:before="0" w:beforeAutospacing="0" w:after="0" w:afterAutospacing="0" w:line="276" w:lineRule="auto"/>
              <w:ind w:right="114" w:firstLine="0"/>
              <w:rPr>
                <w:lang w:val="it-IT"/>
              </w:rPr>
            </w:pPr>
            <w:r w:rsidRPr="005A4993">
              <w:rPr>
                <w:lang w:val="it-IT"/>
              </w:rPr>
              <w:t>Njohuritë,  aftësitë,  kompetencën  në  lidhje  me  përshkrimin  e  pozicionit  të  punës;      b - Eksperiencën e tyre të</w:t>
            </w:r>
            <w:r w:rsidRPr="005A4993">
              <w:rPr>
                <w:spacing w:val="-6"/>
                <w:lang w:val="it-IT"/>
              </w:rPr>
              <w:t xml:space="preserve"> </w:t>
            </w:r>
            <w:r w:rsidRPr="005A4993">
              <w:rPr>
                <w:lang w:val="it-IT"/>
              </w:rPr>
              <w:t>mëparshme;</w:t>
            </w:r>
          </w:p>
          <w:p w:rsidR="00B30679" w:rsidRPr="00454FCE" w:rsidRDefault="00B30679" w:rsidP="00B30679">
            <w:pPr>
              <w:pStyle w:val="BodyText"/>
              <w:spacing w:before="1" w:line="552" w:lineRule="auto"/>
              <w:ind w:left="106" w:right="3312"/>
              <w:rPr>
                <w:lang w:val="it-IT"/>
              </w:rPr>
            </w:pPr>
            <w:r>
              <w:rPr>
                <w:lang w:val="it-IT"/>
              </w:rPr>
              <w:t xml:space="preserve">c </w:t>
            </w:r>
            <w:r w:rsidRPr="005A4993">
              <w:rPr>
                <w:lang w:val="it-IT"/>
              </w:rPr>
              <w:t xml:space="preserve">Motivimin, aspiratat dhe pritshmëritë e tyre për karrierën; </w:t>
            </w:r>
          </w:p>
          <w:p w:rsidR="00B30679" w:rsidRPr="005A4993" w:rsidRDefault="00B30679" w:rsidP="00B30679">
            <w:pPr>
              <w:pStyle w:val="Heading2"/>
              <w:ind w:right="194"/>
              <w:rPr>
                <w:lang w:val="it-IT"/>
              </w:rPr>
            </w:pPr>
            <w:r>
              <w:rPr>
                <w:lang w:val="it-IT"/>
              </w:rPr>
              <w:t>6</w:t>
            </w:r>
            <w:r w:rsidRPr="005A4993">
              <w:rPr>
                <w:lang w:val="it-IT"/>
              </w:rPr>
              <w:t>. Data e daljes së rezultateve të konkurimit dhe mënyra e komunikimit</w:t>
            </w:r>
          </w:p>
          <w:p w:rsidR="00B30679" w:rsidRPr="005A4993" w:rsidRDefault="00B30679" w:rsidP="00B30679">
            <w:pPr>
              <w:pStyle w:val="BodyText"/>
              <w:spacing w:before="4"/>
              <w:rPr>
                <w:b/>
                <w:lang w:val="it-IT"/>
              </w:rPr>
            </w:pPr>
          </w:p>
          <w:p w:rsidR="00B30679" w:rsidRDefault="00B30679" w:rsidP="00B30679">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B30679" w:rsidRDefault="00B30679" w:rsidP="00B30679">
            <w:pPr>
              <w:pStyle w:val="Standard"/>
              <w:spacing w:line="276" w:lineRule="auto"/>
              <w:ind w:left="60"/>
              <w:jc w:val="both"/>
            </w:pPr>
            <w:r>
              <w:rPr>
                <w:b/>
                <w:lang w:eastAsia="en-GB"/>
              </w:rPr>
              <w:t>Sqarim!</w:t>
            </w:r>
          </w:p>
          <w:p w:rsidR="00B30679" w:rsidRDefault="00B30679" w:rsidP="00B30679">
            <w:pPr>
              <w:pStyle w:val="Standard"/>
              <w:spacing w:line="276" w:lineRule="auto"/>
              <w:ind w:left="60"/>
              <w:jc w:val="right"/>
              <w:rPr>
                <w:b/>
                <w:lang w:eastAsia="en-GB"/>
              </w:rPr>
            </w:pPr>
          </w:p>
          <w:p w:rsidR="00B30679" w:rsidRPr="006264A8" w:rsidRDefault="00B30679" w:rsidP="00B30679">
            <w:pPr>
              <w:pStyle w:val="Standard"/>
              <w:spacing w:line="276" w:lineRule="auto"/>
              <w:ind w:left="60"/>
              <w:jc w:val="both"/>
            </w:pPr>
            <w:r>
              <w:rPr>
                <w:lang w:eastAsia="en-GB"/>
              </w:rPr>
              <w:t xml:space="preserve">Të gjithë informacionet për fazat dhe procedurat e konkurrimit, përfshirë vendin dhe orën ku </w:t>
            </w:r>
            <w:r>
              <w:rPr>
                <w:lang w:eastAsia="en-GB"/>
              </w:rPr>
              <w:lastRenderedPageBreak/>
              <w:t>do të zhvillohet konkurimi për lëvizjen paralele, dhe pranimin nga jashtë shërbimit civil do të publikohen në vazhdimësi, ndaj të gjithë kandidatët duhet të vizitojnë në mënyrë të vazhdueshme faqen zyrtare të Bashkisë Durrës.</w:t>
            </w:r>
          </w:p>
          <w:p w:rsidR="00B30679" w:rsidRPr="00064D8F" w:rsidRDefault="00B30679" w:rsidP="00B30679">
            <w:pPr>
              <w:spacing w:before="1"/>
              <w:ind w:left="106" w:right="194"/>
              <w:rPr>
                <w:i/>
                <w:sz w:val="24"/>
                <w:lang w:val="it-IT"/>
              </w:rPr>
            </w:pPr>
            <w:r w:rsidRPr="005A4993">
              <w:rPr>
                <w:spacing w:val="-60"/>
                <w:sz w:val="24"/>
                <w:u w:val="single"/>
                <w:lang w:val="it-IT"/>
              </w:rPr>
              <w:t xml:space="preserve"> </w:t>
            </w:r>
          </w:p>
          <w:tbl>
            <w:tblPr>
              <w:tblpPr w:leftFromText="45" w:rightFromText="45" w:vertAnchor="text"/>
              <w:tblW w:w="4900" w:type="pct"/>
              <w:tblCellSpacing w:w="0" w:type="dxa"/>
              <w:tblCellMar>
                <w:left w:w="0" w:type="dxa"/>
                <w:right w:w="0" w:type="dxa"/>
              </w:tblCellMar>
              <w:tblLook w:val="04A0"/>
            </w:tblPr>
            <w:tblGrid>
              <w:gridCol w:w="8990"/>
            </w:tblGrid>
            <w:tr w:rsidR="00007C20" w:rsidRPr="00E80029" w:rsidTr="00ED5A26">
              <w:trPr>
                <w:tblCellSpacing w:w="0" w:type="dxa"/>
              </w:trPr>
              <w:tc>
                <w:tcPr>
                  <w:tcW w:w="0" w:type="auto"/>
                  <w:vAlign w:val="center"/>
                  <w:hideMark/>
                </w:tcPr>
                <w:p w:rsidR="00007C20" w:rsidRPr="005A4993" w:rsidRDefault="00007C20" w:rsidP="0078373B">
                  <w:pPr>
                    <w:pStyle w:val="BodyText"/>
                    <w:spacing w:before="1" w:line="276" w:lineRule="auto"/>
                    <w:ind w:right="104"/>
                    <w:rPr>
                      <w:i/>
                      <w:lang w:val="it-IT"/>
                    </w:rPr>
                  </w:pPr>
                </w:p>
                <w:p w:rsidR="00007C20" w:rsidRPr="00461C5E" w:rsidRDefault="00007C20" w:rsidP="00D87C39">
                  <w:pPr>
                    <w:spacing w:before="1"/>
                    <w:ind w:left="106" w:right="194"/>
                    <w:rPr>
                      <w:i/>
                      <w:sz w:val="24"/>
                      <w:lang w:val="it-IT"/>
                    </w:rPr>
                  </w:pPr>
                  <w:r w:rsidRPr="005A4993">
                    <w:rPr>
                      <w:spacing w:val="-60"/>
                      <w:sz w:val="24"/>
                      <w:u w:val="single"/>
                      <w:lang w:val="it-IT"/>
                    </w:rPr>
                    <w:t xml:space="preserve"> </w:t>
                  </w:r>
                  <w:r>
                    <w:rPr>
                      <w:b/>
                      <w:sz w:val="24"/>
                      <w:lang w:val="it-IT"/>
                    </w:rPr>
                    <w:t>PER PRANIM NE SHERBIMIN CIVIL</w:t>
                  </w:r>
                  <w:r w:rsidRPr="00CF2414">
                    <w:rPr>
                      <w:b/>
                      <w:sz w:val="24"/>
                      <w:szCs w:val="24"/>
                      <w:lang w:val="it-IT"/>
                    </w:rPr>
                    <w:tab/>
                  </w:r>
                  <w:r w:rsidRPr="00CF2414">
                    <w:rPr>
                      <w:b/>
                      <w:sz w:val="24"/>
                      <w:szCs w:val="24"/>
                      <w:lang w:val="it-IT"/>
                    </w:rPr>
                    <w:tab/>
                  </w:r>
                </w:p>
              </w:tc>
            </w:tr>
          </w:tbl>
          <w:p w:rsidR="00007C20" w:rsidRPr="00CF2414" w:rsidRDefault="00007C20" w:rsidP="00007C20">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8990"/>
            </w:tblGrid>
            <w:tr w:rsidR="00007C20" w:rsidRPr="00E80029" w:rsidTr="00ED5A26">
              <w:trPr>
                <w:tblCellSpacing w:w="0" w:type="dxa"/>
              </w:trPr>
              <w:tc>
                <w:tcPr>
                  <w:tcW w:w="0" w:type="auto"/>
                  <w:vAlign w:val="center"/>
                  <w:hideMark/>
                </w:tcPr>
                <w:p w:rsidR="00007C20" w:rsidRPr="00CF2414" w:rsidRDefault="00007C20" w:rsidP="00007C20">
                  <w:pPr>
                    <w:rPr>
                      <w:sz w:val="24"/>
                      <w:szCs w:val="24"/>
                      <w:lang w:val="it-IT"/>
                    </w:rPr>
                  </w:pPr>
                </w:p>
              </w:tc>
            </w:tr>
          </w:tbl>
          <w:p w:rsidR="00A647AE" w:rsidRPr="0078373B" w:rsidRDefault="00007C20" w:rsidP="0078373B">
            <w:pPr>
              <w:spacing w:before="225" w:after="225" w:line="248" w:lineRule="atLeast"/>
              <w:rPr>
                <w:color w:val="4F4F4F"/>
                <w:sz w:val="24"/>
                <w:szCs w:val="24"/>
                <w:lang w:val="it-IT"/>
              </w:rPr>
            </w:pPr>
            <w:r w:rsidRPr="00EA030F">
              <w:rPr>
                <w:color w:val="4F4F4F"/>
                <w:sz w:val="24"/>
                <w:szCs w:val="24"/>
                <w:lang w:val="it-IT"/>
              </w:rPr>
              <w:t>Konkurimi është i hapur për pranimin në shërbimin civil në </w:t>
            </w:r>
            <w:r w:rsidRPr="00EA030F">
              <w:rPr>
                <w:b/>
                <w:bCs/>
                <w:color w:val="4F4F4F"/>
                <w:sz w:val="24"/>
                <w:szCs w:val="24"/>
                <w:lang w:val="it-IT"/>
              </w:rPr>
              <w:t>KATEGORINË EKZEKUTIVE</w:t>
            </w:r>
            <w:r w:rsidRPr="00EA030F">
              <w:rPr>
                <w:color w:val="4F4F4F"/>
                <w:sz w:val="24"/>
                <w:szCs w:val="24"/>
                <w:lang w:val="it-IT"/>
              </w:rPr>
              <w:t>, sipas parashikimeve të nenit 22 të ligjit 152/2013 "Për nëpunësin civil".</w:t>
            </w:r>
          </w:p>
        </w:tc>
      </w:tr>
    </w:tbl>
    <w:p w:rsidR="00710006" w:rsidRPr="003C3E50" w:rsidRDefault="00710006" w:rsidP="00710006">
      <w:pPr>
        <w:spacing w:line="248" w:lineRule="atLeast"/>
        <w:rPr>
          <w:vanish/>
          <w:color w:val="4F4F4F"/>
          <w:sz w:val="24"/>
          <w:szCs w:val="24"/>
          <w:lang w:val="da-DK"/>
        </w:rPr>
      </w:pPr>
    </w:p>
    <w:tbl>
      <w:tblPr>
        <w:tblpPr w:leftFromText="45" w:rightFromText="45" w:vertAnchor="text"/>
        <w:tblW w:w="4900" w:type="pct"/>
        <w:tblCellSpacing w:w="0" w:type="dxa"/>
        <w:tblCellMar>
          <w:left w:w="0" w:type="dxa"/>
          <w:right w:w="0" w:type="dxa"/>
        </w:tblCellMar>
        <w:tblLook w:val="04A0"/>
      </w:tblPr>
      <w:tblGrid>
        <w:gridCol w:w="9173"/>
      </w:tblGrid>
      <w:tr w:rsidR="00710006" w:rsidRPr="00E80029" w:rsidTr="00DE4AEB">
        <w:trPr>
          <w:tblCellSpacing w:w="0" w:type="dxa"/>
        </w:trPr>
        <w:tc>
          <w:tcPr>
            <w:tcW w:w="0" w:type="auto"/>
            <w:vAlign w:val="center"/>
            <w:hideMark/>
          </w:tcPr>
          <w:p w:rsidR="00710006" w:rsidRPr="003C3E50" w:rsidRDefault="00710006" w:rsidP="00DE4AEB">
            <w:pPr>
              <w:rPr>
                <w:sz w:val="24"/>
                <w:szCs w:val="24"/>
                <w:lang w:val="da-DK"/>
              </w:rPr>
            </w:pPr>
          </w:p>
        </w:tc>
      </w:tr>
    </w:tbl>
    <w:p w:rsidR="00710006" w:rsidRPr="00006C42" w:rsidRDefault="00710006" w:rsidP="00710006">
      <w:pPr>
        <w:spacing w:before="225" w:after="225" w:line="248" w:lineRule="atLeast"/>
        <w:rPr>
          <w:color w:val="4F4F4F"/>
          <w:sz w:val="24"/>
          <w:szCs w:val="24"/>
          <w:lang w:val="da-DK"/>
        </w:rPr>
      </w:pPr>
      <w:r w:rsidRPr="00006C42">
        <w:rPr>
          <w:color w:val="4F4F4F"/>
          <w:sz w:val="24"/>
          <w:szCs w:val="24"/>
          <w:lang w:val="da-DK"/>
        </w:rPr>
        <w:t>Kandidatët duhet të plotësojnë </w:t>
      </w:r>
      <w:r w:rsidRPr="00006C42">
        <w:rPr>
          <w:b/>
          <w:bCs/>
          <w:color w:val="4F4F4F"/>
          <w:sz w:val="24"/>
          <w:szCs w:val="24"/>
          <w:lang w:val="da-DK"/>
        </w:rPr>
        <w:t>KËRKESAT E PËRGJITHSHME</w:t>
      </w:r>
      <w:r w:rsidRPr="00006C42">
        <w:rPr>
          <w:color w:val="4F4F4F"/>
          <w:sz w:val="24"/>
          <w:szCs w:val="24"/>
          <w:lang w:val="da-DK"/>
        </w:rPr>
        <w:t> për pranimin në Shërbimin Civil në përputhje me nenin 21 të ligjit nr.152/2013, "Për nëpunësin civil" si më poshtë:</w:t>
      </w:r>
    </w:p>
    <w:p w:rsidR="00710006" w:rsidRPr="00EA030F" w:rsidRDefault="00710006" w:rsidP="00710006">
      <w:pPr>
        <w:spacing w:before="100" w:beforeAutospacing="1" w:after="100" w:afterAutospacing="1"/>
        <w:rPr>
          <w:color w:val="4F4F4F"/>
          <w:sz w:val="24"/>
          <w:szCs w:val="24"/>
        </w:rPr>
      </w:pPr>
      <w:r w:rsidRPr="00006C42">
        <w:rPr>
          <w:color w:val="4F4F4F"/>
          <w:sz w:val="24"/>
          <w:szCs w:val="24"/>
          <w:lang w:val="da-DK"/>
        </w:rPr>
        <w:t xml:space="preserve">  </w:t>
      </w:r>
      <w:r w:rsidRPr="00EA030F">
        <w:rPr>
          <w:color w:val="4F4F4F"/>
          <w:sz w:val="24"/>
          <w:szCs w:val="24"/>
        </w:rPr>
        <w:t xml:space="preserve">a) </w:t>
      </w:r>
      <w:proofErr w:type="gramStart"/>
      <w:r w:rsidRPr="00EA030F">
        <w:rPr>
          <w:color w:val="4F4F4F"/>
          <w:sz w:val="24"/>
          <w:szCs w:val="24"/>
        </w:rPr>
        <w:t>të</w:t>
      </w:r>
      <w:proofErr w:type="gramEnd"/>
      <w:r w:rsidRPr="00EA030F">
        <w:rPr>
          <w:color w:val="4F4F4F"/>
          <w:sz w:val="24"/>
          <w:szCs w:val="24"/>
        </w:rPr>
        <w:t xml:space="preserve"> jetë shtetas shqiptar; </w:t>
      </w:r>
    </w:p>
    <w:p w:rsidR="00710006" w:rsidRPr="00EA030F" w:rsidRDefault="00710006" w:rsidP="00710006">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b) </w:t>
      </w:r>
      <w:proofErr w:type="gramStart"/>
      <w:r w:rsidRPr="00EA030F">
        <w:rPr>
          <w:color w:val="4F4F4F"/>
          <w:sz w:val="24"/>
          <w:szCs w:val="24"/>
        </w:rPr>
        <w:t>të</w:t>
      </w:r>
      <w:proofErr w:type="gramEnd"/>
      <w:r w:rsidRPr="00EA030F">
        <w:rPr>
          <w:color w:val="4F4F4F"/>
          <w:sz w:val="24"/>
          <w:szCs w:val="24"/>
        </w:rPr>
        <w:t xml:space="preserve"> ketë zotësi të plotë për të vepruar; </w:t>
      </w:r>
    </w:p>
    <w:p w:rsidR="00710006" w:rsidRPr="00EA030F" w:rsidRDefault="00710006" w:rsidP="00710006">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c) </w:t>
      </w:r>
      <w:proofErr w:type="gramStart"/>
      <w:r w:rsidRPr="00EA030F">
        <w:rPr>
          <w:color w:val="4F4F4F"/>
          <w:sz w:val="24"/>
          <w:szCs w:val="24"/>
        </w:rPr>
        <w:t>të</w:t>
      </w:r>
      <w:proofErr w:type="gramEnd"/>
      <w:r w:rsidRPr="00EA030F">
        <w:rPr>
          <w:color w:val="4F4F4F"/>
          <w:sz w:val="24"/>
          <w:szCs w:val="24"/>
        </w:rPr>
        <w:t xml:space="preserve"> zotërojë gjuhën shqipe, të shkruar dhe të folur; </w:t>
      </w:r>
    </w:p>
    <w:p w:rsidR="00710006" w:rsidRPr="00EA030F" w:rsidRDefault="00710006" w:rsidP="00710006">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ç) </w:t>
      </w:r>
      <w:proofErr w:type="gramStart"/>
      <w:r w:rsidRPr="00EA030F">
        <w:rPr>
          <w:color w:val="4F4F4F"/>
          <w:sz w:val="24"/>
          <w:szCs w:val="24"/>
        </w:rPr>
        <w:t>të</w:t>
      </w:r>
      <w:proofErr w:type="gramEnd"/>
      <w:r w:rsidRPr="00EA030F">
        <w:rPr>
          <w:color w:val="4F4F4F"/>
          <w:sz w:val="24"/>
          <w:szCs w:val="24"/>
        </w:rPr>
        <w:t xml:space="preserve"> jetë në kushte shëndetësore që e lejojnë të kryejë detyrën përkatëse; </w:t>
      </w:r>
    </w:p>
    <w:p w:rsidR="00710006" w:rsidRPr="00EA030F" w:rsidRDefault="00710006" w:rsidP="00710006">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d) </w:t>
      </w:r>
      <w:proofErr w:type="gramStart"/>
      <w:r w:rsidRPr="00EA030F">
        <w:rPr>
          <w:color w:val="4F4F4F"/>
          <w:sz w:val="24"/>
          <w:szCs w:val="24"/>
        </w:rPr>
        <w:t>të</w:t>
      </w:r>
      <w:proofErr w:type="gramEnd"/>
      <w:r w:rsidRPr="00EA030F">
        <w:rPr>
          <w:color w:val="4F4F4F"/>
          <w:sz w:val="24"/>
          <w:szCs w:val="24"/>
        </w:rPr>
        <w:t xml:space="preserve"> mos jetë i dënuar me vendim të formës së prerë për kryerjen e një krimi apo për kryerjen e një kundërvajtjeje penale me dashje; </w:t>
      </w:r>
    </w:p>
    <w:p w:rsidR="00710006" w:rsidRPr="00EA030F" w:rsidRDefault="00710006" w:rsidP="00710006">
      <w:pPr>
        <w:spacing w:before="100" w:beforeAutospacing="1" w:after="100" w:afterAutospacing="1"/>
        <w:rPr>
          <w:color w:val="4F4F4F"/>
          <w:sz w:val="24"/>
          <w:szCs w:val="24"/>
        </w:rPr>
      </w:pPr>
      <w:r>
        <w:rPr>
          <w:color w:val="4F4F4F"/>
          <w:sz w:val="24"/>
          <w:szCs w:val="24"/>
        </w:rPr>
        <w:t xml:space="preserve">  </w:t>
      </w:r>
      <w:proofErr w:type="gramStart"/>
      <w:r w:rsidRPr="00EA030F">
        <w:rPr>
          <w:color w:val="4F4F4F"/>
          <w:sz w:val="24"/>
          <w:szCs w:val="24"/>
        </w:rPr>
        <w:t>dh</w:t>
      </w:r>
      <w:proofErr w:type="gramEnd"/>
      <w:r w:rsidRPr="00EA030F">
        <w:rPr>
          <w:color w:val="4F4F4F"/>
          <w:sz w:val="24"/>
          <w:szCs w:val="24"/>
        </w:rPr>
        <w:t>) ndaj tij të mos jetë marrë masa disiplinore e largimit nga shërbimi civil, që nuk është shuar sipas këtij ligji; </w:t>
      </w:r>
    </w:p>
    <w:p w:rsidR="00C34624" w:rsidRPr="00EA030F" w:rsidRDefault="00710006" w:rsidP="00E80029">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e) </w:t>
      </w:r>
      <w:proofErr w:type="gramStart"/>
      <w:r w:rsidRPr="00EA030F">
        <w:rPr>
          <w:color w:val="4F4F4F"/>
          <w:sz w:val="24"/>
          <w:szCs w:val="24"/>
        </w:rPr>
        <w:t>të</w:t>
      </w:r>
      <w:proofErr w:type="gramEnd"/>
      <w:r w:rsidRPr="00EA030F">
        <w:rPr>
          <w:color w:val="4F4F4F"/>
          <w:sz w:val="24"/>
          <w:szCs w:val="24"/>
        </w:rPr>
        <w:t xml:space="preserve"> plotësojë kërkesat e posaçme për nivelin e arsimit, përvojës dhe kërkesat e tjera të posaçme për kategorinë, klasën, grupin dhe pozicionin përkatës.</w:t>
      </w:r>
    </w:p>
    <w:p w:rsidR="00710006" w:rsidRPr="00EA030F" w:rsidRDefault="00710006" w:rsidP="00710006">
      <w:pPr>
        <w:spacing w:before="225" w:after="225" w:line="248" w:lineRule="atLeast"/>
        <w:rPr>
          <w:color w:val="4F4F4F"/>
          <w:sz w:val="24"/>
          <w:szCs w:val="24"/>
          <w:lang w:val="it-IT"/>
        </w:rPr>
      </w:pPr>
      <w:r w:rsidRPr="00EA030F">
        <w:rPr>
          <w:b/>
          <w:bCs/>
          <w:color w:val="4F4F4F"/>
          <w:sz w:val="24"/>
          <w:szCs w:val="24"/>
          <w:lang w:val="it-IT"/>
        </w:rPr>
        <w:t>TË DHËNAT PËR POZICIONIN E PUNËS</w:t>
      </w:r>
    </w:p>
    <w:p w:rsidR="00710006" w:rsidRDefault="00710006" w:rsidP="00C01729">
      <w:pPr>
        <w:spacing w:before="225" w:after="225"/>
        <w:rPr>
          <w:color w:val="4F4F4F"/>
          <w:sz w:val="24"/>
          <w:szCs w:val="24"/>
          <w:lang w:val="it-IT"/>
        </w:rPr>
      </w:pPr>
      <w:r w:rsidRPr="00EA030F">
        <w:rPr>
          <w:color w:val="4F4F4F"/>
          <w:sz w:val="24"/>
          <w:szCs w:val="24"/>
          <w:lang w:val="it-IT"/>
        </w:rPr>
        <w:t>Em</w:t>
      </w:r>
      <w:r w:rsidRPr="00EA030F">
        <w:rPr>
          <w:color w:val="4F4F4F"/>
          <w:sz w:val="24"/>
          <w:szCs w:val="24"/>
          <w:lang w:val="nl-NL"/>
        </w:rPr>
        <w:t>ë</w:t>
      </w:r>
      <w:r w:rsidRPr="00EA030F">
        <w:rPr>
          <w:color w:val="4F4F4F"/>
          <w:sz w:val="24"/>
          <w:szCs w:val="24"/>
          <w:lang w:val="it-IT"/>
        </w:rPr>
        <w:t>rtesa e pozicionit: </w:t>
      </w:r>
      <w:r>
        <w:rPr>
          <w:color w:val="4F4F4F"/>
          <w:sz w:val="24"/>
          <w:szCs w:val="24"/>
          <w:lang w:val="it-IT"/>
        </w:rPr>
        <w:t>SPECIALIST</w:t>
      </w:r>
      <w:r w:rsidR="00D325D4">
        <w:rPr>
          <w:color w:val="4F4F4F"/>
          <w:sz w:val="24"/>
          <w:szCs w:val="24"/>
          <w:lang w:val="it-IT"/>
        </w:rPr>
        <w:t xml:space="preserve"> </w:t>
      </w:r>
      <w:r w:rsidRPr="00EA030F">
        <w:rPr>
          <w:color w:val="4F4F4F"/>
          <w:sz w:val="24"/>
          <w:szCs w:val="24"/>
          <w:lang w:val="it-IT"/>
        </w:rPr>
        <w:t xml:space="preserve"> </w:t>
      </w:r>
      <w:r w:rsidR="00CD6448">
        <w:rPr>
          <w:color w:val="4F4F4F"/>
          <w:sz w:val="24"/>
          <w:szCs w:val="24"/>
          <w:lang w:val="it-IT"/>
        </w:rPr>
        <w:t>IT</w:t>
      </w:r>
      <w:r w:rsidRPr="00EA030F">
        <w:rPr>
          <w:color w:val="4F4F4F"/>
          <w:sz w:val="24"/>
          <w:szCs w:val="24"/>
          <w:lang w:val="it-IT"/>
        </w:rPr>
        <w:t> (Kategoria III-B)</w:t>
      </w:r>
      <w:r w:rsidRPr="00EA030F">
        <w:rPr>
          <w:color w:val="4F4F4F"/>
          <w:sz w:val="24"/>
          <w:szCs w:val="24"/>
          <w:lang w:val="it-IT"/>
        </w:rPr>
        <w:br/>
        <w:t>Institucioni: BASHKIA DURRES</w:t>
      </w:r>
    </w:p>
    <w:p w:rsidR="00710006" w:rsidRDefault="00710006" w:rsidP="00C01729">
      <w:pPr>
        <w:spacing w:before="225" w:after="225"/>
        <w:rPr>
          <w:color w:val="4F4F4F"/>
          <w:sz w:val="24"/>
          <w:szCs w:val="24"/>
          <w:lang w:val="it-IT"/>
        </w:rPr>
      </w:pPr>
      <w:r w:rsidRPr="00EA030F">
        <w:rPr>
          <w:color w:val="4F4F4F"/>
          <w:sz w:val="24"/>
          <w:szCs w:val="24"/>
          <w:lang w:val="it-IT"/>
        </w:rPr>
        <w:t xml:space="preserve">Drejtoria: </w:t>
      </w:r>
      <w:r>
        <w:rPr>
          <w:color w:val="4F4F4F"/>
          <w:sz w:val="24"/>
          <w:szCs w:val="24"/>
          <w:lang w:val="it-IT"/>
        </w:rPr>
        <w:t>D</w:t>
      </w:r>
      <w:r w:rsidRPr="00EA030F">
        <w:rPr>
          <w:color w:val="4F4F4F"/>
          <w:sz w:val="24"/>
          <w:szCs w:val="24"/>
          <w:lang w:val="it-IT"/>
        </w:rPr>
        <w:t xml:space="preserve">REJTORIA </w:t>
      </w:r>
      <w:r>
        <w:rPr>
          <w:color w:val="4F4F4F"/>
          <w:sz w:val="24"/>
          <w:szCs w:val="24"/>
          <w:lang w:val="it-IT"/>
        </w:rPr>
        <w:t>PLANIFIKIMIT DHE KONTROLLIT TE ZHVILLIMIT TE TERRITORIT</w:t>
      </w:r>
    </w:p>
    <w:p w:rsidR="00E80029" w:rsidRDefault="00710006" w:rsidP="00C01729">
      <w:pPr>
        <w:spacing w:before="225" w:after="225"/>
        <w:rPr>
          <w:sz w:val="24"/>
          <w:szCs w:val="24"/>
          <w:lang w:val="it-IT"/>
        </w:rPr>
      </w:pPr>
      <w:r w:rsidRPr="00EA030F">
        <w:rPr>
          <w:color w:val="4F4F4F"/>
          <w:sz w:val="24"/>
          <w:szCs w:val="24"/>
          <w:lang w:val="it-IT"/>
        </w:rPr>
        <w:t xml:space="preserve">Sektori: </w:t>
      </w:r>
      <w:r>
        <w:rPr>
          <w:color w:val="4F4F4F"/>
          <w:sz w:val="24"/>
          <w:szCs w:val="24"/>
          <w:lang w:val="it-IT"/>
        </w:rPr>
        <w:t>K</w:t>
      </w:r>
      <w:r w:rsidRPr="00000F9A">
        <w:rPr>
          <w:rFonts w:ascii="Book Antiqua" w:hAnsi="Book Antiqua"/>
          <w:color w:val="000000"/>
          <w:sz w:val="24"/>
          <w:szCs w:val="24"/>
          <w:lang w:val="it-IT"/>
        </w:rPr>
        <w:t>ADASTRES,</w:t>
      </w:r>
      <w:r>
        <w:rPr>
          <w:rFonts w:ascii="Book Antiqua" w:hAnsi="Book Antiqua"/>
          <w:color w:val="000000"/>
          <w:sz w:val="24"/>
          <w:szCs w:val="24"/>
          <w:lang w:val="it-IT"/>
        </w:rPr>
        <w:t xml:space="preserve"> SHPRONESIMEVE</w:t>
      </w:r>
      <w:r w:rsidRPr="00000F9A">
        <w:rPr>
          <w:sz w:val="24"/>
          <w:szCs w:val="24"/>
          <w:lang w:val="it-IT"/>
        </w:rPr>
        <w:t xml:space="preserve"> DHE </w:t>
      </w:r>
      <w:r>
        <w:rPr>
          <w:sz w:val="24"/>
          <w:szCs w:val="24"/>
          <w:lang w:val="it-IT"/>
        </w:rPr>
        <w:t>M</w:t>
      </w:r>
      <w:r w:rsidRPr="00000F9A">
        <w:rPr>
          <w:sz w:val="24"/>
          <w:szCs w:val="24"/>
          <w:lang w:val="it-IT"/>
        </w:rPr>
        <w:t xml:space="preserve">ENAXHIMIT TË </w:t>
      </w:r>
    </w:p>
    <w:p w:rsidR="00710006" w:rsidRPr="00EA030F" w:rsidRDefault="00E80029" w:rsidP="00C01729">
      <w:pPr>
        <w:spacing w:before="225" w:after="225"/>
        <w:rPr>
          <w:color w:val="4F4F4F"/>
          <w:sz w:val="24"/>
          <w:szCs w:val="24"/>
          <w:lang w:val="it-IT"/>
        </w:rPr>
      </w:pPr>
      <w:r>
        <w:rPr>
          <w:sz w:val="24"/>
          <w:szCs w:val="24"/>
          <w:lang w:val="it-IT"/>
        </w:rPr>
        <w:t xml:space="preserve">              </w:t>
      </w:r>
      <w:r w:rsidR="00710006">
        <w:rPr>
          <w:sz w:val="24"/>
          <w:szCs w:val="24"/>
          <w:lang w:val="it-IT"/>
        </w:rPr>
        <w:t>G</w:t>
      </w:r>
      <w:r w:rsidR="00710006" w:rsidRPr="00000F9A">
        <w:rPr>
          <w:sz w:val="24"/>
          <w:szCs w:val="24"/>
          <w:lang w:val="it-IT"/>
        </w:rPr>
        <w:t>JEOINFORMACIONIT</w:t>
      </w:r>
    </w:p>
    <w:p w:rsidR="00710006" w:rsidRPr="00EA030F" w:rsidRDefault="00710006" w:rsidP="00C01729">
      <w:pPr>
        <w:spacing w:before="225" w:after="225"/>
        <w:rPr>
          <w:color w:val="4F4F4F"/>
          <w:sz w:val="24"/>
          <w:szCs w:val="24"/>
          <w:lang w:val="it-IT"/>
        </w:rPr>
      </w:pPr>
      <w:r w:rsidRPr="00EA030F">
        <w:rPr>
          <w:color w:val="4F4F4F"/>
          <w:sz w:val="24"/>
          <w:szCs w:val="24"/>
          <w:lang w:val="it-IT"/>
        </w:rPr>
        <w:t xml:space="preserve">Raporton tek : </w:t>
      </w:r>
      <w:r>
        <w:rPr>
          <w:color w:val="4F4F4F"/>
          <w:sz w:val="24"/>
          <w:szCs w:val="24"/>
          <w:lang w:val="it-IT"/>
        </w:rPr>
        <w:t>PERGJEGJESI I SEKTORIT</w:t>
      </w:r>
      <w:r w:rsidR="00CD3B4A">
        <w:rPr>
          <w:color w:val="4F4F4F"/>
          <w:sz w:val="24"/>
          <w:szCs w:val="24"/>
          <w:lang w:val="it-IT"/>
        </w:rPr>
        <w:t xml:space="preserve"> </w:t>
      </w:r>
    </w:p>
    <w:p w:rsidR="00710006" w:rsidRDefault="00710006" w:rsidP="00710006">
      <w:pPr>
        <w:spacing w:before="225" w:after="225" w:line="248" w:lineRule="atLeast"/>
        <w:rPr>
          <w:color w:val="4F4F4F"/>
          <w:sz w:val="24"/>
          <w:szCs w:val="24"/>
          <w:lang w:val="it-IT"/>
        </w:rPr>
      </w:pPr>
      <w:r w:rsidRPr="00EA030F">
        <w:rPr>
          <w:b/>
          <w:bCs/>
          <w:color w:val="4F4F4F"/>
          <w:sz w:val="24"/>
          <w:szCs w:val="24"/>
          <w:lang w:val="it-IT"/>
        </w:rPr>
        <w:lastRenderedPageBreak/>
        <w:t>KRITERET E VEÇANTA QË DUHET TË PLOTËSOJË KANDIDATI:</w:t>
      </w:r>
    </w:p>
    <w:p w:rsidR="00710006" w:rsidRPr="00EA030F" w:rsidRDefault="00710006" w:rsidP="00710006">
      <w:pPr>
        <w:spacing w:before="225" w:after="225" w:line="248" w:lineRule="atLeast"/>
        <w:rPr>
          <w:color w:val="4F4F4F"/>
          <w:sz w:val="24"/>
          <w:szCs w:val="24"/>
          <w:lang w:val="it-IT"/>
        </w:rPr>
      </w:pPr>
      <w:r w:rsidRPr="00EA030F">
        <w:rPr>
          <w:b/>
          <w:bCs/>
          <w:color w:val="4F4F4F"/>
          <w:sz w:val="24"/>
          <w:szCs w:val="24"/>
          <w:lang w:val="it-IT"/>
        </w:rPr>
        <w:t>Arsimi</w:t>
      </w:r>
      <w:r w:rsidRPr="00EA030F">
        <w:rPr>
          <w:color w:val="4F4F4F"/>
          <w:sz w:val="24"/>
          <w:szCs w:val="24"/>
          <w:lang w:val="it-IT"/>
        </w:rPr>
        <w:t>:</w:t>
      </w:r>
    </w:p>
    <w:p w:rsidR="00710006" w:rsidRPr="00421D3C" w:rsidRDefault="006227EA" w:rsidP="00710006">
      <w:pPr>
        <w:jc w:val="both"/>
        <w:rPr>
          <w:sz w:val="26"/>
          <w:szCs w:val="26"/>
          <w:lang w:val="it-IT"/>
        </w:rPr>
      </w:pPr>
      <w:r>
        <w:rPr>
          <w:color w:val="4F4F4F"/>
          <w:sz w:val="24"/>
          <w:szCs w:val="24"/>
          <w:lang w:val="it-IT"/>
        </w:rPr>
        <w:t> </w:t>
      </w:r>
      <w:r w:rsidR="00710006" w:rsidRPr="00EA030F">
        <w:rPr>
          <w:color w:val="4F4F4F"/>
          <w:sz w:val="24"/>
          <w:szCs w:val="24"/>
          <w:lang w:val="it-IT"/>
        </w:rPr>
        <w:t> Arsimi i lartë për </w:t>
      </w:r>
      <w:r w:rsidR="00340040">
        <w:rPr>
          <w:color w:val="4F4F4F"/>
          <w:sz w:val="24"/>
          <w:szCs w:val="24"/>
          <w:lang w:val="it-IT"/>
        </w:rPr>
        <w:t>:</w:t>
      </w:r>
      <w:r w:rsidR="00340040" w:rsidRPr="00340040">
        <w:rPr>
          <w:color w:val="4F4F4F"/>
          <w:szCs w:val="24"/>
          <w:lang w:val="it-IT"/>
        </w:rPr>
        <w:t xml:space="preserve"> </w:t>
      </w:r>
      <w:r w:rsidR="00340040">
        <w:rPr>
          <w:color w:val="4F4F4F"/>
          <w:szCs w:val="24"/>
          <w:lang w:val="it-IT"/>
        </w:rPr>
        <w:t>Ing.</w:t>
      </w:r>
      <w:r w:rsidR="00340040" w:rsidRPr="007E5793">
        <w:rPr>
          <w:sz w:val="26"/>
          <w:szCs w:val="26"/>
          <w:lang w:val="it-IT"/>
        </w:rPr>
        <w:t xml:space="preserve"> </w:t>
      </w:r>
      <w:r w:rsidR="00340040" w:rsidRPr="00421D3C">
        <w:rPr>
          <w:sz w:val="26"/>
          <w:szCs w:val="26"/>
          <w:lang w:val="it-IT"/>
        </w:rPr>
        <w:t>Gjeoinformatikë</w:t>
      </w:r>
      <w:r w:rsidR="00340040">
        <w:rPr>
          <w:sz w:val="26"/>
          <w:szCs w:val="26"/>
          <w:lang w:val="it-IT"/>
        </w:rPr>
        <w:t>, Ing Elektronik, Ing.Informatikë</w:t>
      </w:r>
    </w:p>
    <w:p w:rsidR="00710006" w:rsidRDefault="00710006" w:rsidP="00710006">
      <w:pPr>
        <w:spacing w:before="225" w:after="225" w:line="248" w:lineRule="atLeast"/>
        <w:rPr>
          <w:color w:val="4F4F4F"/>
          <w:sz w:val="24"/>
          <w:szCs w:val="24"/>
          <w:lang w:val="it-IT"/>
        </w:rPr>
      </w:pPr>
      <w:r>
        <w:rPr>
          <w:color w:val="4F4F4F"/>
          <w:sz w:val="24"/>
          <w:szCs w:val="24"/>
          <w:lang w:val="it-IT"/>
        </w:rPr>
        <w:t xml:space="preserve"> </w:t>
      </w:r>
      <w:r w:rsidRPr="0023355E">
        <w:rPr>
          <w:b/>
          <w:bCs/>
          <w:color w:val="4F4F4F"/>
          <w:sz w:val="24"/>
          <w:szCs w:val="24"/>
          <w:lang w:val="it-IT"/>
        </w:rPr>
        <w:t>Tjetër</w:t>
      </w:r>
      <w:r w:rsidRPr="0023355E">
        <w:rPr>
          <w:color w:val="4F4F4F"/>
          <w:sz w:val="24"/>
          <w:szCs w:val="24"/>
          <w:lang w:val="it-IT"/>
        </w:rPr>
        <w:t>:Të ketë njohuri mjaft mira të gjuhës angleze, preferohet njohja e një gjuhe të dytë të BE.</w:t>
      </w:r>
    </w:p>
    <w:p w:rsidR="00710006" w:rsidRDefault="00710006" w:rsidP="00710006">
      <w:pPr>
        <w:spacing w:before="100" w:beforeAutospacing="1" w:after="100" w:afterAutospacing="1" w:line="281" w:lineRule="atLeast"/>
        <w:rPr>
          <w:color w:val="4F4F4F"/>
          <w:sz w:val="24"/>
          <w:szCs w:val="24"/>
          <w:lang w:val="it-IT"/>
        </w:rPr>
      </w:pPr>
      <w:r w:rsidRPr="00F63166">
        <w:rPr>
          <w:color w:val="4F4F4F"/>
          <w:sz w:val="24"/>
          <w:szCs w:val="24"/>
          <w:lang w:val="it-IT"/>
        </w:rPr>
        <w:t>Të ketë aftësi të mira komunikuese, koordinuese dhe të punës në grup.</w:t>
      </w:r>
    </w:p>
    <w:p w:rsidR="00710006" w:rsidRPr="00F56C22" w:rsidRDefault="00710006" w:rsidP="00710006">
      <w:pPr>
        <w:jc w:val="both"/>
        <w:rPr>
          <w:sz w:val="24"/>
          <w:szCs w:val="24"/>
          <w:lang w:val="de-DE"/>
        </w:rPr>
      </w:pPr>
      <w:r w:rsidRPr="00F56C22">
        <w:rPr>
          <w:sz w:val="24"/>
          <w:szCs w:val="24"/>
          <w:lang w:val="de-DE"/>
        </w:rPr>
        <w:t>Të njohë programet kompiuterike bazë dhe ato të avancuara si AutoCAD, ArcGIS Desktop, ArcGIS Server, PostgresSQL, PostGIS, Enterprise Architect, Quantum GIS, Openlayers, Mapserver, Ëord, Excel and Access.</w:t>
      </w:r>
    </w:p>
    <w:p w:rsidR="00710006" w:rsidRPr="00F56C22" w:rsidRDefault="00710006" w:rsidP="00710006">
      <w:pPr>
        <w:jc w:val="both"/>
        <w:rPr>
          <w:sz w:val="24"/>
          <w:szCs w:val="24"/>
          <w:lang w:val="es-ES"/>
        </w:rPr>
      </w:pPr>
      <w:r w:rsidRPr="00F56C22">
        <w:rPr>
          <w:sz w:val="24"/>
          <w:szCs w:val="24"/>
          <w:lang w:val="de-DE"/>
        </w:rPr>
        <w:t>Të ketë njohuri të thelluara lidhur me shenjat konvencionale që përdoren në vend dhe në vendet e BE.</w:t>
      </w:r>
      <w:r w:rsidRPr="00F56C22">
        <w:rPr>
          <w:sz w:val="24"/>
          <w:szCs w:val="24"/>
          <w:lang w:val="es-ES"/>
        </w:rPr>
        <w:t xml:space="preserve"> Njohuri të legjislacionit shqiptar në fushën e informacionit gjeohapësinor.</w:t>
      </w:r>
    </w:p>
    <w:p w:rsidR="00710006" w:rsidRPr="00F56C22" w:rsidRDefault="00710006" w:rsidP="00710006">
      <w:pPr>
        <w:jc w:val="both"/>
        <w:rPr>
          <w:sz w:val="24"/>
          <w:szCs w:val="24"/>
          <w:lang w:val="es-ES"/>
        </w:rPr>
      </w:pPr>
      <w:r w:rsidRPr="00F56C22">
        <w:rPr>
          <w:sz w:val="24"/>
          <w:szCs w:val="24"/>
          <w:lang w:val="es-ES"/>
        </w:rPr>
        <w:t>Të ketë njohuri të thelluara teorike lidhur me transformimin e informacionit hartografik nga një referencë gjeodezike në një tjetër.</w:t>
      </w:r>
    </w:p>
    <w:p w:rsidR="00710006" w:rsidRPr="00EA030F" w:rsidRDefault="00710006" w:rsidP="00710006">
      <w:pPr>
        <w:spacing w:before="225" w:after="225" w:line="248" w:lineRule="atLeast"/>
        <w:rPr>
          <w:color w:val="4F4F4F"/>
          <w:sz w:val="24"/>
          <w:szCs w:val="24"/>
          <w:lang w:val="it-IT"/>
        </w:rPr>
      </w:pPr>
      <w:r w:rsidRPr="00EA030F">
        <w:rPr>
          <w:b/>
          <w:bCs/>
          <w:color w:val="4F4F4F"/>
          <w:sz w:val="24"/>
          <w:szCs w:val="24"/>
          <w:lang w:val="it-IT"/>
        </w:rPr>
        <w:t>LISTA E DOKUMENTEVE QË DUHET TË PLOTËSOJË KANDIDATI</w:t>
      </w:r>
    </w:p>
    <w:p w:rsidR="00710006" w:rsidRPr="00EA030F" w:rsidRDefault="00710006" w:rsidP="00710006">
      <w:pPr>
        <w:spacing w:before="100" w:beforeAutospacing="1" w:after="100" w:afterAutospacing="1" w:line="281" w:lineRule="atLeast"/>
        <w:rPr>
          <w:color w:val="4F4F4F"/>
          <w:sz w:val="24"/>
          <w:szCs w:val="24"/>
          <w:lang w:val="it-IT"/>
        </w:rPr>
      </w:pPr>
      <w:r w:rsidRPr="00EA030F">
        <w:rPr>
          <w:color w:val="4F4F4F"/>
          <w:sz w:val="24"/>
          <w:szCs w:val="24"/>
          <w:lang w:val="it-IT"/>
        </w:rPr>
        <w:t>Letëmotivimi për aplikim në vendin vakant;</w:t>
      </w:r>
    </w:p>
    <w:p w:rsidR="00710006" w:rsidRPr="00F63166" w:rsidRDefault="00710006" w:rsidP="00710006">
      <w:pPr>
        <w:spacing w:before="100" w:beforeAutospacing="1" w:after="100" w:afterAutospacing="1" w:line="281" w:lineRule="atLeast"/>
        <w:rPr>
          <w:color w:val="4F4F4F"/>
          <w:sz w:val="24"/>
          <w:szCs w:val="24"/>
          <w:lang w:val="it-IT"/>
        </w:rPr>
      </w:pPr>
      <w:r w:rsidRPr="00F63166">
        <w:rPr>
          <w:color w:val="4F4F4F"/>
          <w:sz w:val="24"/>
          <w:szCs w:val="24"/>
          <w:lang w:val="it-IT"/>
        </w:rPr>
        <w:t>Nje kopje jetëshkrimi;</w:t>
      </w:r>
    </w:p>
    <w:p w:rsidR="00710006" w:rsidRPr="00F63166" w:rsidRDefault="00710006" w:rsidP="00710006">
      <w:pPr>
        <w:spacing w:before="100" w:beforeAutospacing="1" w:after="100" w:afterAutospacing="1" w:line="281" w:lineRule="atLeast"/>
        <w:rPr>
          <w:color w:val="4F4F4F"/>
          <w:sz w:val="24"/>
          <w:szCs w:val="24"/>
          <w:lang w:val="it-IT"/>
        </w:rPr>
      </w:pPr>
      <w:r w:rsidRPr="00F63166">
        <w:rPr>
          <w:color w:val="4F4F4F"/>
          <w:sz w:val="24"/>
          <w:szCs w:val="24"/>
          <w:lang w:val="it-IT"/>
        </w:rPr>
        <w:t>Një numër kontakti dhe adresën e plotë të vendbanimit;</w:t>
      </w:r>
    </w:p>
    <w:p w:rsidR="00710006" w:rsidRPr="00F63166" w:rsidRDefault="00710006" w:rsidP="00710006">
      <w:pPr>
        <w:spacing w:before="100" w:beforeAutospacing="1" w:after="100" w:afterAutospacing="1" w:line="281" w:lineRule="atLeast"/>
        <w:rPr>
          <w:color w:val="4F4F4F"/>
          <w:sz w:val="24"/>
          <w:szCs w:val="24"/>
          <w:lang w:val="it-IT"/>
        </w:rPr>
      </w:pPr>
      <w:r w:rsidRPr="00F63166">
        <w:rPr>
          <w:color w:val="4F4F4F"/>
          <w:sz w:val="24"/>
          <w:szCs w:val="24"/>
          <w:lang w:val="it-IT"/>
        </w:rPr>
        <w:t>Fotokopje e diplomës. Nëse aplikanti disponon një diplomë të një universiteti të huaj, atëherë ai duhet ta ketë te njehsuar atë pranë Ministrisë së Arsimit dhe Sportit;</w:t>
      </w:r>
    </w:p>
    <w:p w:rsidR="00710006" w:rsidRPr="00EA030F" w:rsidRDefault="00710006" w:rsidP="00710006">
      <w:pPr>
        <w:spacing w:before="100" w:beforeAutospacing="1" w:after="100" w:afterAutospacing="1" w:line="281" w:lineRule="atLeast"/>
        <w:rPr>
          <w:color w:val="4F4F4F"/>
          <w:sz w:val="24"/>
          <w:szCs w:val="24"/>
          <w:lang w:val="it-IT"/>
        </w:rPr>
      </w:pPr>
      <w:r w:rsidRPr="00EA030F">
        <w:rPr>
          <w:color w:val="4F4F4F"/>
          <w:sz w:val="24"/>
          <w:szCs w:val="24"/>
          <w:lang w:val="it-IT"/>
        </w:rPr>
        <w:t>Fotokopje e listës së notave. Nëse ka një diplomë dhe listë notash të ndryshme me vlerësimin e njohur në Shtetin Shqiptar, atëherë aplikanti duhet ta ketë të konvertuar atë sipas sistemit shqiptar;</w:t>
      </w:r>
    </w:p>
    <w:p w:rsidR="00710006" w:rsidRPr="00EA030F" w:rsidRDefault="00710006" w:rsidP="00710006">
      <w:pPr>
        <w:spacing w:before="100" w:beforeAutospacing="1" w:after="100" w:afterAutospacing="1" w:line="281" w:lineRule="atLeast"/>
        <w:rPr>
          <w:color w:val="4F4F4F"/>
          <w:sz w:val="24"/>
          <w:szCs w:val="24"/>
          <w:lang w:val="it-IT"/>
        </w:rPr>
      </w:pPr>
      <w:r>
        <w:rPr>
          <w:color w:val="4F4F4F"/>
          <w:sz w:val="24"/>
          <w:szCs w:val="24"/>
          <w:lang w:val="it-IT"/>
        </w:rPr>
        <w:t>Nje</w:t>
      </w:r>
      <w:r w:rsidRPr="00EA030F">
        <w:rPr>
          <w:color w:val="4F4F4F"/>
          <w:sz w:val="24"/>
          <w:szCs w:val="24"/>
          <w:lang w:val="it-IT"/>
        </w:rPr>
        <w:t xml:space="preserve"> kopje e librezës së punës e plotësuar;</w:t>
      </w:r>
    </w:p>
    <w:p w:rsidR="00710006" w:rsidRPr="0023355E" w:rsidRDefault="00710006" w:rsidP="00710006">
      <w:pPr>
        <w:spacing w:before="100" w:beforeAutospacing="1" w:after="100" w:afterAutospacing="1" w:line="281" w:lineRule="atLeast"/>
        <w:rPr>
          <w:color w:val="4F4F4F"/>
          <w:sz w:val="24"/>
          <w:szCs w:val="24"/>
          <w:lang w:val="it-IT"/>
        </w:rPr>
      </w:pPr>
      <w:r w:rsidRPr="0023355E">
        <w:rPr>
          <w:color w:val="4F4F4F"/>
          <w:sz w:val="24"/>
          <w:szCs w:val="24"/>
          <w:lang w:val="it-IT"/>
        </w:rPr>
        <w:t>Vërtetim i gjendjes gjyqësore;</w:t>
      </w:r>
    </w:p>
    <w:p w:rsidR="00710006" w:rsidRPr="00EA030F" w:rsidRDefault="00710006" w:rsidP="00710006">
      <w:pPr>
        <w:spacing w:before="100" w:beforeAutospacing="1" w:after="100" w:afterAutospacing="1" w:line="281" w:lineRule="atLeast"/>
        <w:rPr>
          <w:color w:val="4F4F4F"/>
          <w:sz w:val="24"/>
          <w:szCs w:val="24"/>
          <w:lang w:val="it-IT"/>
        </w:rPr>
      </w:pPr>
      <w:r w:rsidRPr="00EA030F">
        <w:rPr>
          <w:color w:val="4F4F4F"/>
          <w:sz w:val="24"/>
          <w:szCs w:val="24"/>
          <w:lang w:val="it-IT"/>
        </w:rPr>
        <w:t>Certifikata të kualifikimeve, trajnimeve të ndryshme;</w:t>
      </w:r>
    </w:p>
    <w:p w:rsidR="00710006" w:rsidRPr="00EA030F" w:rsidRDefault="00710006" w:rsidP="00710006">
      <w:pPr>
        <w:spacing w:before="100" w:beforeAutospacing="1" w:after="100" w:afterAutospacing="1" w:line="281" w:lineRule="atLeast"/>
        <w:rPr>
          <w:color w:val="4F4F4F"/>
          <w:sz w:val="24"/>
          <w:szCs w:val="24"/>
          <w:lang w:val="it-IT"/>
        </w:rPr>
      </w:pPr>
      <w:r w:rsidRPr="00EA030F">
        <w:rPr>
          <w:color w:val="4F4F4F"/>
          <w:sz w:val="24"/>
          <w:szCs w:val="24"/>
          <w:lang w:val="it-IT"/>
        </w:rPr>
        <w:t>Dëshmi të njohjes së një gjuhe të huaj;</w:t>
      </w:r>
    </w:p>
    <w:p w:rsidR="00710006" w:rsidRPr="00F63166" w:rsidRDefault="00710006" w:rsidP="00710006">
      <w:pPr>
        <w:spacing w:before="100" w:beforeAutospacing="1" w:after="100" w:afterAutospacing="1" w:line="281" w:lineRule="atLeast"/>
        <w:rPr>
          <w:color w:val="4F4F4F"/>
          <w:sz w:val="24"/>
          <w:szCs w:val="24"/>
          <w:lang w:val="it-IT"/>
        </w:rPr>
      </w:pPr>
      <w:r w:rsidRPr="00F63166">
        <w:rPr>
          <w:color w:val="4F4F4F"/>
          <w:sz w:val="24"/>
          <w:szCs w:val="24"/>
          <w:lang w:val="it-IT"/>
        </w:rPr>
        <w:t>. </w:t>
      </w:r>
      <w:r>
        <w:rPr>
          <w:color w:val="4F4F4F"/>
          <w:sz w:val="24"/>
          <w:szCs w:val="24"/>
          <w:lang w:val="it-IT"/>
        </w:rPr>
        <w:t>Fotokopje e kartes se idenditetit</w:t>
      </w:r>
    </w:p>
    <w:p w:rsidR="00710006" w:rsidRPr="00F63166" w:rsidRDefault="00710006" w:rsidP="00710006">
      <w:pPr>
        <w:spacing w:line="248" w:lineRule="atLeast"/>
        <w:rPr>
          <w:color w:val="4F4F4F"/>
          <w:sz w:val="24"/>
          <w:szCs w:val="24"/>
          <w:lang w:val="it-IT"/>
        </w:rPr>
      </w:pPr>
      <w:r w:rsidRPr="00F63166">
        <w:rPr>
          <w:b/>
          <w:bCs/>
          <w:color w:val="4F4F4F"/>
          <w:sz w:val="24"/>
          <w:szCs w:val="24"/>
          <w:lang w:val="it-IT"/>
        </w:rPr>
        <w:t>MËNYRA E DORËZIMIT TË DOKUMENTEVE</w:t>
      </w:r>
      <w:r w:rsidRPr="00F63166">
        <w:rPr>
          <w:color w:val="4F4F4F"/>
          <w:sz w:val="24"/>
          <w:szCs w:val="24"/>
          <w:lang w:val="it-IT"/>
        </w:rPr>
        <w:br/>
        <w:t>Dokumentet do të dorëzohen në Drejtorinë e Burimeve Njerëzore të Bashkisë Durres të mbyllura në zarf, dorazi ap</w:t>
      </w:r>
      <w:r w:rsidR="00914A79">
        <w:rPr>
          <w:color w:val="4F4F4F"/>
          <w:sz w:val="24"/>
          <w:szCs w:val="24"/>
          <w:lang w:val="it-IT"/>
        </w:rPr>
        <w:t>o në rrugë postare, në adresën:</w:t>
      </w:r>
    </w:p>
    <w:p w:rsidR="00710006" w:rsidRPr="00EA030F" w:rsidRDefault="00710006" w:rsidP="00710006">
      <w:pPr>
        <w:rPr>
          <w:color w:val="4F4F4F"/>
          <w:sz w:val="24"/>
          <w:szCs w:val="24"/>
          <w:lang w:val="it-IT"/>
        </w:rPr>
      </w:pPr>
      <w:r w:rsidRPr="00EA030F">
        <w:rPr>
          <w:b/>
          <w:bCs/>
          <w:color w:val="4F4F4F"/>
          <w:sz w:val="24"/>
          <w:szCs w:val="24"/>
          <w:lang w:val="it-IT"/>
        </w:rPr>
        <w:lastRenderedPageBreak/>
        <w:t>Bashkia Durres</w:t>
      </w:r>
      <w:r w:rsidRPr="00EA030F">
        <w:rPr>
          <w:b/>
          <w:bCs/>
          <w:color w:val="4F4F4F"/>
          <w:sz w:val="24"/>
          <w:szCs w:val="24"/>
          <w:lang w:val="it-IT"/>
        </w:rPr>
        <w:br/>
        <w:t>Drejtoria e Burimeve Njerëzore</w:t>
      </w:r>
      <w:r w:rsidRPr="00EA030F">
        <w:rPr>
          <w:b/>
          <w:bCs/>
          <w:color w:val="4F4F4F"/>
          <w:sz w:val="24"/>
          <w:szCs w:val="24"/>
          <w:lang w:val="it-IT"/>
        </w:rPr>
        <w:br/>
        <w:t>Sheshi “Liria”</w:t>
      </w:r>
    </w:p>
    <w:p w:rsidR="00710006" w:rsidRPr="00A51F06" w:rsidRDefault="00710006" w:rsidP="00A51F06">
      <w:pPr>
        <w:spacing w:line="248" w:lineRule="atLeast"/>
        <w:rPr>
          <w:b/>
          <w:color w:val="4F4F4F"/>
          <w:sz w:val="24"/>
          <w:szCs w:val="24"/>
          <w:lang w:val="it-IT"/>
        </w:rPr>
      </w:pPr>
      <w:r w:rsidRPr="00EA030F">
        <w:rPr>
          <w:b/>
          <w:bCs/>
          <w:color w:val="4F4F4F"/>
          <w:sz w:val="24"/>
          <w:szCs w:val="24"/>
          <w:lang w:val="it-IT"/>
        </w:rPr>
        <w:t>AFATI I DORËZIMIT TË DOKUMENTEVE</w:t>
      </w:r>
      <w:r w:rsidRPr="00EA030F">
        <w:rPr>
          <w:color w:val="4F4F4F"/>
          <w:sz w:val="24"/>
          <w:szCs w:val="24"/>
          <w:lang w:val="it-IT"/>
        </w:rPr>
        <w:br/>
        <w:t>Afati i dorëzimit të dokumenteve </w:t>
      </w:r>
      <w:r w:rsidR="003E57EE">
        <w:rPr>
          <w:b/>
          <w:color w:val="4F4F4F"/>
          <w:sz w:val="24"/>
          <w:szCs w:val="24"/>
          <w:lang w:val="it-IT"/>
        </w:rPr>
        <w:t>29.10</w:t>
      </w:r>
      <w:r w:rsidR="002716C7" w:rsidRPr="002716C7">
        <w:rPr>
          <w:b/>
          <w:color w:val="4F4F4F"/>
          <w:sz w:val="24"/>
          <w:szCs w:val="24"/>
          <w:lang w:val="it-IT"/>
        </w:rPr>
        <w:t>.2020</w:t>
      </w:r>
      <w:r w:rsidRPr="00EA030F">
        <w:rPr>
          <w:color w:val="4F4F4F"/>
          <w:sz w:val="24"/>
          <w:szCs w:val="24"/>
          <w:lang w:val="it-IT"/>
        </w:rPr>
        <w:br/>
      </w:r>
      <w:r w:rsidRPr="00EA030F">
        <w:rPr>
          <w:b/>
          <w:bCs/>
          <w:color w:val="4F4F4F"/>
          <w:sz w:val="24"/>
          <w:szCs w:val="24"/>
          <w:lang w:val="it-IT"/>
        </w:rPr>
        <w:t>DATA E DALJES SË REZULTATEVE PËR FAZËN E VERIFIKIMIT PARAPRAK</w:t>
      </w:r>
      <w:r w:rsidRPr="00EA030F">
        <w:rPr>
          <w:color w:val="4F4F4F"/>
          <w:sz w:val="24"/>
          <w:szCs w:val="24"/>
          <w:lang w:val="it-IT"/>
        </w:rPr>
        <w:br/>
        <w:t>Data e daljes së rezultateve pë</w:t>
      </w:r>
      <w:r>
        <w:rPr>
          <w:color w:val="4F4F4F"/>
          <w:sz w:val="24"/>
          <w:szCs w:val="24"/>
          <w:lang w:val="it-IT"/>
        </w:rPr>
        <w:t xml:space="preserve">r fazën e verifikimit paraprak </w:t>
      </w:r>
      <w:r w:rsidR="003E57EE" w:rsidRPr="003E57EE">
        <w:rPr>
          <w:b/>
          <w:color w:val="4F4F4F"/>
          <w:sz w:val="24"/>
          <w:szCs w:val="24"/>
          <w:lang w:val="it-IT"/>
        </w:rPr>
        <w:t>05.</w:t>
      </w:r>
      <w:r w:rsidR="003E57EE">
        <w:rPr>
          <w:b/>
          <w:color w:val="4F4F4F"/>
          <w:sz w:val="24"/>
          <w:szCs w:val="24"/>
          <w:lang w:val="it-IT"/>
        </w:rPr>
        <w:t>11</w:t>
      </w:r>
      <w:r w:rsidR="002716C7" w:rsidRPr="002716C7">
        <w:rPr>
          <w:b/>
          <w:color w:val="4F4F4F"/>
          <w:sz w:val="24"/>
          <w:szCs w:val="24"/>
          <w:lang w:val="it-IT"/>
        </w:rPr>
        <w:t>.2020</w:t>
      </w:r>
      <w:r w:rsidRPr="00EA030F">
        <w:rPr>
          <w:color w:val="4F4F4F"/>
          <w:sz w:val="24"/>
          <w:szCs w:val="24"/>
          <w:lang w:val="it-IT"/>
        </w:rPr>
        <w:br/>
      </w:r>
      <w:r w:rsidRPr="00EA030F">
        <w:rPr>
          <w:b/>
          <w:bCs/>
          <w:color w:val="4F4F4F"/>
          <w:sz w:val="24"/>
          <w:szCs w:val="24"/>
          <w:lang w:val="it-IT"/>
        </w:rPr>
        <w:t>FUSHAT E NJOHURIVE, AFTËSITË DHE CILËSITË QË DO TË VLERËSOHEN NË INTERVISTË</w:t>
      </w:r>
      <w:r w:rsidRPr="00EA030F">
        <w:rPr>
          <w:color w:val="4F4F4F"/>
          <w:sz w:val="24"/>
          <w:szCs w:val="24"/>
          <w:lang w:val="it-IT"/>
        </w:rPr>
        <w:br/>
      </w:r>
      <w:r w:rsidRPr="00EA030F">
        <w:rPr>
          <w:color w:val="4F4F4F"/>
          <w:sz w:val="24"/>
          <w:szCs w:val="24"/>
          <w:lang w:val="it-IT"/>
        </w:rPr>
        <w:br/>
        <w:t>Konkurimi do të bazohet në:</w:t>
      </w:r>
    </w:p>
    <w:p w:rsidR="00710006" w:rsidRPr="00702936" w:rsidRDefault="00710006" w:rsidP="00710006">
      <w:pPr>
        <w:spacing w:before="100" w:beforeAutospacing="1" w:after="100" w:afterAutospacing="1"/>
        <w:rPr>
          <w:color w:val="4F4F4F"/>
          <w:sz w:val="24"/>
          <w:szCs w:val="24"/>
          <w:lang w:val="it-IT"/>
        </w:rPr>
      </w:pPr>
      <w:r w:rsidRPr="00702936">
        <w:rPr>
          <w:color w:val="4F4F4F"/>
          <w:sz w:val="24"/>
          <w:szCs w:val="24"/>
          <w:lang w:val="it-IT"/>
        </w:rPr>
        <w:t>Kodin e Proçedurave Administrative,</w:t>
      </w:r>
    </w:p>
    <w:p w:rsidR="00710006" w:rsidRPr="00702936" w:rsidRDefault="00710006" w:rsidP="00710006">
      <w:pPr>
        <w:spacing w:before="100" w:beforeAutospacing="1" w:after="100" w:afterAutospacing="1"/>
        <w:rPr>
          <w:color w:val="4F4F4F"/>
          <w:sz w:val="24"/>
          <w:szCs w:val="24"/>
          <w:lang w:val="it-IT"/>
        </w:rPr>
      </w:pPr>
      <w:r w:rsidRPr="00702936">
        <w:rPr>
          <w:color w:val="4F4F4F"/>
          <w:sz w:val="24"/>
          <w:szCs w:val="24"/>
          <w:lang w:val="it-IT"/>
        </w:rPr>
        <w:t>Ligjin nr. 9131 dt. 08.09.2003 “Për rregullat e Etikës në Administratën Publike”,</w:t>
      </w:r>
    </w:p>
    <w:p w:rsidR="00710006" w:rsidRPr="00EA030F" w:rsidRDefault="00710006" w:rsidP="00710006">
      <w:pPr>
        <w:spacing w:before="100" w:beforeAutospacing="1" w:after="100" w:afterAutospacing="1"/>
        <w:rPr>
          <w:color w:val="4F4F4F"/>
          <w:sz w:val="24"/>
          <w:szCs w:val="24"/>
          <w:lang w:val="it-IT"/>
        </w:rPr>
      </w:pPr>
      <w:r w:rsidRPr="00EA030F">
        <w:rPr>
          <w:color w:val="4F4F4F"/>
          <w:sz w:val="24"/>
          <w:szCs w:val="24"/>
          <w:lang w:val="it-IT"/>
        </w:rPr>
        <w:t xml:space="preserve">Ligji nr. 8503 dt. 30.06.1999 “Për të drejtën e informimit për dokumentat zyrtare” </w:t>
      </w:r>
      <w:r w:rsidR="00E00C18">
        <w:rPr>
          <w:color w:val="4F4F4F"/>
          <w:sz w:val="24"/>
          <w:szCs w:val="24"/>
          <w:lang w:val="it-IT"/>
        </w:rPr>
        <w:t>i ndryshuar</w:t>
      </w:r>
    </w:p>
    <w:p w:rsidR="00710006" w:rsidRPr="00EA030F" w:rsidRDefault="00710006" w:rsidP="00710006">
      <w:pPr>
        <w:spacing w:before="100" w:beforeAutospacing="1" w:after="100" w:afterAutospacing="1"/>
        <w:rPr>
          <w:color w:val="4F4F4F"/>
          <w:sz w:val="24"/>
          <w:szCs w:val="24"/>
          <w:lang w:val="it-IT"/>
        </w:rPr>
      </w:pPr>
      <w:r w:rsidRPr="00EA030F">
        <w:rPr>
          <w:color w:val="4F4F4F"/>
          <w:sz w:val="24"/>
          <w:szCs w:val="24"/>
          <w:lang w:val="it-IT"/>
        </w:rPr>
        <w:t>Ligji nr. 9367 dt. 07.04.2005 “Për parandalimin e konfliktit të interesave në ushtrimin e funksioneve publike”,</w:t>
      </w:r>
    </w:p>
    <w:p w:rsidR="00710006" w:rsidRPr="00525075" w:rsidRDefault="00710006" w:rsidP="00710006">
      <w:pPr>
        <w:spacing w:before="100" w:beforeAutospacing="1" w:after="100" w:afterAutospacing="1"/>
        <w:rPr>
          <w:sz w:val="24"/>
          <w:szCs w:val="24"/>
        </w:rPr>
      </w:pPr>
      <w:proofErr w:type="gramStart"/>
      <w:r w:rsidRPr="00525075">
        <w:rPr>
          <w:sz w:val="24"/>
          <w:szCs w:val="24"/>
        </w:rPr>
        <w:t>në</w:t>
      </w:r>
      <w:proofErr w:type="gramEnd"/>
      <w:r w:rsidRPr="00525075">
        <w:rPr>
          <w:sz w:val="24"/>
          <w:szCs w:val="24"/>
        </w:rPr>
        <w:t xml:space="preserve"> ligjin 139 /2015 “Për veteqeverisjes vendore” </w:t>
      </w:r>
      <w:r w:rsidR="00E00C18">
        <w:rPr>
          <w:sz w:val="24"/>
          <w:szCs w:val="24"/>
        </w:rPr>
        <w:t>I ndryshuar</w:t>
      </w:r>
    </w:p>
    <w:p w:rsidR="00710006" w:rsidRDefault="00710006" w:rsidP="00710006">
      <w:pPr>
        <w:spacing w:before="100" w:beforeAutospacing="1" w:after="100" w:afterAutospacing="1"/>
        <w:rPr>
          <w:sz w:val="24"/>
          <w:szCs w:val="24"/>
          <w:lang w:val="sq-AL"/>
        </w:rPr>
      </w:pPr>
      <w:r w:rsidRPr="00AA1096">
        <w:rPr>
          <w:sz w:val="24"/>
          <w:szCs w:val="24"/>
          <w:lang w:val="sq-AL"/>
        </w:rPr>
        <w:t>në pikën 2, të nenit 11, të ligjit nr. 72/2012.</w:t>
      </w:r>
    </w:p>
    <w:p w:rsidR="00A25BF6" w:rsidRPr="00A25BF6" w:rsidRDefault="00A25BF6" w:rsidP="00710006">
      <w:pPr>
        <w:spacing w:before="100" w:beforeAutospacing="1" w:after="100" w:afterAutospacing="1"/>
        <w:rPr>
          <w:sz w:val="24"/>
          <w:szCs w:val="24"/>
          <w:lang w:val="sq-AL"/>
        </w:rPr>
      </w:pPr>
      <w:r>
        <w:rPr>
          <w:sz w:val="24"/>
          <w:szCs w:val="24"/>
          <w:lang w:val="sq-AL"/>
        </w:rPr>
        <w:t>Në ligjin nr.152/2013”Për nëpunësin civil” i ndryshuar</w:t>
      </w:r>
    </w:p>
    <w:p w:rsidR="00710006" w:rsidRPr="00525075" w:rsidRDefault="00710006" w:rsidP="00710006">
      <w:pPr>
        <w:spacing w:before="100" w:beforeAutospacing="1" w:after="100" w:afterAutospacing="1" w:line="281" w:lineRule="atLeast"/>
        <w:rPr>
          <w:color w:val="4F4F4F"/>
          <w:sz w:val="24"/>
          <w:szCs w:val="24"/>
        </w:rPr>
      </w:pPr>
      <w:r w:rsidRPr="00525075">
        <w:rPr>
          <w:color w:val="4F4F4F"/>
          <w:sz w:val="24"/>
          <w:szCs w:val="24"/>
        </w:rPr>
        <w:t> </w:t>
      </w:r>
      <w:r w:rsidRPr="00525075">
        <w:rPr>
          <w:b/>
          <w:bCs/>
          <w:color w:val="4F4F4F"/>
          <w:sz w:val="24"/>
          <w:szCs w:val="24"/>
        </w:rPr>
        <w:t>MËNYRA E VLERËSIMIT TË KANDIDATËVE</w:t>
      </w:r>
    </w:p>
    <w:p w:rsidR="00710006" w:rsidRPr="00525075" w:rsidRDefault="00710006" w:rsidP="00710006">
      <w:pPr>
        <w:spacing w:before="225" w:line="248" w:lineRule="atLeast"/>
        <w:rPr>
          <w:color w:val="4F4F4F"/>
          <w:sz w:val="24"/>
          <w:szCs w:val="24"/>
        </w:rPr>
      </w:pPr>
      <w:r w:rsidRPr="00525075">
        <w:rPr>
          <w:color w:val="4F4F4F"/>
          <w:sz w:val="24"/>
          <w:szCs w:val="24"/>
        </w:rPr>
        <w:t>Vlerësimi i kandidatëve do të përfshijë:</w:t>
      </w:r>
    </w:p>
    <w:p w:rsidR="00710006" w:rsidRPr="00525075" w:rsidRDefault="00710006" w:rsidP="00710006">
      <w:pPr>
        <w:spacing w:before="100" w:beforeAutospacing="1" w:after="100" w:afterAutospacing="1" w:line="281" w:lineRule="atLeast"/>
        <w:rPr>
          <w:color w:val="4F4F4F"/>
          <w:sz w:val="24"/>
          <w:szCs w:val="24"/>
        </w:rPr>
      </w:pPr>
      <w:r w:rsidRPr="00525075">
        <w:rPr>
          <w:color w:val="4F4F4F"/>
          <w:sz w:val="24"/>
          <w:szCs w:val="24"/>
        </w:rPr>
        <w:t>Vlerësimin e jetëshkrimit, eksperiencës, trajnimeve, kualifikimet e lidhura me fushën përkatëse,</w:t>
      </w:r>
    </w:p>
    <w:p w:rsidR="00710006" w:rsidRPr="0023355E" w:rsidRDefault="00710006" w:rsidP="00710006">
      <w:pPr>
        <w:spacing w:before="100" w:beforeAutospacing="1" w:after="100" w:afterAutospacing="1" w:line="281" w:lineRule="atLeast"/>
        <w:rPr>
          <w:color w:val="4F4F4F"/>
          <w:sz w:val="24"/>
          <w:szCs w:val="24"/>
          <w:lang w:val="it-IT"/>
        </w:rPr>
      </w:pPr>
      <w:r w:rsidRPr="0023355E">
        <w:rPr>
          <w:color w:val="4F4F4F"/>
          <w:sz w:val="24"/>
          <w:szCs w:val="24"/>
          <w:lang w:val="it-IT"/>
        </w:rPr>
        <w:t>Vlerësimin me shkrim si dhe</w:t>
      </w:r>
    </w:p>
    <w:p w:rsidR="00710006" w:rsidRDefault="00710006" w:rsidP="00710006">
      <w:pPr>
        <w:spacing w:before="100" w:beforeAutospacing="1" w:after="100" w:afterAutospacing="1" w:line="281" w:lineRule="atLeast"/>
        <w:rPr>
          <w:color w:val="4F4F4F"/>
          <w:sz w:val="24"/>
          <w:szCs w:val="24"/>
          <w:lang w:val="it-IT"/>
        </w:rPr>
      </w:pPr>
      <w:r w:rsidRPr="0023355E">
        <w:rPr>
          <w:color w:val="4F4F4F"/>
          <w:sz w:val="24"/>
          <w:szCs w:val="24"/>
          <w:lang w:val="it-IT"/>
        </w:rPr>
        <w:t>Intervistën e strukturuar me gojë</w:t>
      </w:r>
    </w:p>
    <w:p w:rsidR="00710006" w:rsidRPr="00EA030F" w:rsidRDefault="00710006" w:rsidP="00710006">
      <w:pPr>
        <w:spacing w:before="225" w:after="225" w:line="248" w:lineRule="atLeast"/>
        <w:rPr>
          <w:color w:val="4F4F4F"/>
          <w:sz w:val="24"/>
          <w:szCs w:val="24"/>
          <w:lang w:val="it-IT"/>
        </w:rPr>
      </w:pPr>
      <w:r w:rsidRPr="00EA030F">
        <w:rPr>
          <w:b/>
          <w:bCs/>
          <w:color w:val="4F4F4F"/>
          <w:sz w:val="24"/>
          <w:szCs w:val="24"/>
          <w:lang w:val="it-IT"/>
        </w:rPr>
        <w:t>MËNYRA E NJOFTIMIT DHE KOMUNIKIMIT ME KANDIDATËT</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Njoftimi i kandidatit fitues komunikohet përmes portalit të Shërbimit Kombëtar të Punësimit dhe të Bashkisë Durres</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 </w:t>
      </w:r>
      <w:r>
        <w:rPr>
          <w:color w:val="4F4F4F"/>
          <w:sz w:val="24"/>
          <w:szCs w:val="24"/>
          <w:lang w:val="it-IT"/>
        </w:rPr>
        <w:t xml:space="preserve">                                           </w:t>
      </w:r>
      <w:r w:rsidRPr="00EA030F">
        <w:rPr>
          <w:b/>
          <w:bCs/>
          <w:color w:val="4F4F4F"/>
          <w:sz w:val="24"/>
          <w:szCs w:val="24"/>
          <w:lang w:val="it-IT"/>
        </w:rPr>
        <w:t>PËRSHKRIMI I PUNËS</w:t>
      </w:r>
    </w:p>
    <w:p w:rsidR="00710006" w:rsidRPr="00EA030F" w:rsidRDefault="00710006" w:rsidP="00710006">
      <w:pPr>
        <w:spacing w:before="225" w:after="225" w:line="248" w:lineRule="atLeast"/>
        <w:rPr>
          <w:color w:val="4F4F4F"/>
          <w:sz w:val="24"/>
          <w:szCs w:val="24"/>
          <w:lang w:val="it-IT"/>
        </w:rPr>
      </w:pPr>
      <w:r w:rsidRPr="00EA030F">
        <w:rPr>
          <w:b/>
          <w:bCs/>
          <w:color w:val="4F4F4F"/>
          <w:sz w:val="24"/>
          <w:szCs w:val="24"/>
          <w:lang w:val="it-IT"/>
        </w:rPr>
        <w:t>            I-  TË DHENAT PËR POZICIONIN E PUNËS</w:t>
      </w:r>
    </w:p>
    <w:p w:rsidR="00710006" w:rsidRDefault="00710006" w:rsidP="00710006">
      <w:pPr>
        <w:spacing w:before="225" w:after="225" w:line="248" w:lineRule="atLeast"/>
        <w:rPr>
          <w:color w:val="4F4F4F"/>
          <w:sz w:val="24"/>
          <w:szCs w:val="24"/>
          <w:lang w:val="it-IT"/>
        </w:rPr>
      </w:pPr>
      <w:r w:rsidRPr="00EA030F">
        <w:rPr>
          <w:color w:val="4F4F4F"/>
          <w:sz w:val="24"/>
          <w:szCs w:val="24"/>
          <w:lang w:val="it-IT"/>
        </w:rPr>
        <w:lastRenderedPageBreak/>
        <w:t>Em</w:t>
      </w:r>
      <w:r w:rsidRPr="00EA030F">
        <w:rPr>
          <w:color w:val="4F4F4F"/>
          <w:sz w:val="24"/>
          <w:szCs w:val="24"/>
          <w:lang w:val="nl-NL"/>
        </w:rPr>
        <w:t>ë</w:t>
      </w:r>
      <w:r w:rsidRPr="00EA030F">
        <w:rPr>
          <w:color w:val="4F4F4F"/>
          <w:sz w:val="24"/>
          <w:szCs w:val="24"/>
          <w:lang w:val="it-IT"/>
        </w:rPr>
        <w:t>rtesa e pozicionit: </w:t>
      </w:r>
      <w:r>
        <w:rPr>
          <w:color w:val="4F4F4F"/>
          <w:sz w:val="24"/>
          <w:szCs w:val="24"/>
          <w:lang w:val="it-IT"/>
        </w:rPr>
        <w:t>SPECIALIST</w:t>
      </w:r>
      <w:r w:rsidRPr="00EA030F">
        <w:rPr>
          <w:color w:val="4F4F4F"/>
          <w:sz w:val="24"/>
          <w:szCs w:val="24"/>
          <w:lang w:val="it-IT"/>
        </w:rPr>
        <w:t xml:space="preserve">  </w:t>
      </w:r>
      <w:r w:rsidR="00D46213">
        <w:rPr>
          <w:color w:val="4F4F4F"/>
          <w:sz w:val="24"/>
          <w:szCs w:val="24"/>
          <w:lang w:val="it-IT"/>
        </w:rPr>
        <w:t xml:space="preserve">IT </w:t>
      </w:r>
      <w:r w:rsidRPr="00EA030F">
        <w:rPr>
          <w:color w:val="4F4F4F"/>
          <w:sz w:val="24"/>
          <w:szCs w:val="24"/>
          <w:lang w:val="it-IT"/>
        </w:rPr>
        <w:t>(Kategoria III-B)</w:t>
      </w:r>
      <w:r w:rsidRPr="00EA030F">
        <w:rPr>
          <w:color w:val="4F4F4F"/>
          <w:sz w:val="24"/>
          <w:szCs w:val="24"/>
          <w:lang w:val="it-IT"/>
        </w:rPr>
        <w:br/>
        <w:t>Institucioni: BASHKIA DURRES</w:t>
      </w:r>
    </w:p>
    <w:p w:rsidR="002D67FA" w:rsidRPr="002D67FA" w:rsidRDefault="00710006" w:rsidP="00710006">
      <w:pPr>
        <w:spacing w:before="225" w:after="225" w:line="248" w:lineRule="atLeast"/>
        <w:rPr>
          <w:sz w:val="24"/>
          <w:szCs w:val="24"/>
        </w:rPr>
      </w:pPr>
      <w:r w:rsidRPr="002D67FA">
        <w:rPr>
          <w:color w:val="4F4F4F"/>
          <w:sz w:val="24"/>
          <w:szCs w:val="24"/>
        </w:rPr>
        <w:t>Drejtoria PLANIFIKIMIT DHE KONTROLLIT TE ZHVILLIMIT TE TERRITORIT</w:t>
      </w:r>
      <w:r w:rsidRPr="002D67FA">
        <w:rPr>
          <w:color w:val="4F4F4F"/>
          <w:sz w:val="24"/>
          <w:szCs w:val="24"/>
        </w:rPr>
        <w:br/>
      </w:r>
      <w:proofErr w:type="gramStart"/>
      <w:r w:rsidRPr="002D67FA">
        <w:rPr>
          <w:color w:val="4F4F4F"/>
          <w:sz w:val="24"/>
          <w:szCs w:val="24"/>
        </w:rPr>
        <w:t xml:space="preserve">Sektori </w:t>
      </w:r>
      <w:r w:rsidR="002D67FA">
        <w:rPr>
          <w:color w:val="4F4F4F"/>
          <w:sz w:val="24"/>
          <w:szCs w:val="24"/>
        </w:rPr>
        <w:t>:</w:t>
      </w:r>
      <w:proofErr w:type="gramEnd"/>
      <w:r w:rsidRPr="002D67FA">
        <w:rPr>
          <w:color w:val="4F4F4F"/>
          <w:sz w:val="24"/>
          <w:szCs w:val="24"/>
        </w:rPr>
        <w:t xml:space="preserve"> K</w:t>
      </w:r>
      <w:r w:rsidRPr="002D67FA">
        <w:rPr>
          <w:rFonts w:ascii="Book Antiqua" w:hAnsi="Book Antiqua"/>
          <w:color w:val="000000"/>
          <w:sz w:val="24"/>
          <w:szCs w:val="24"/>
        </w:rPr>
        <w:t xml:space="preserve">ADASTRES,  SHPRONESIMEVE </w:t>
      </w:r>
      <w:r w:rsidRPr="002D67FA">
        <w:rPr>
          <w:sz w:val="24"/>
          <w:szCs w:val="24"/>
        </w:rPr>
        <w:t xml:space="preserve">DHE MENAXHIMIT TË </w:t>
      </w:r>
      <w:r w:rsidR="002D67FA" w:rsidRPr="002D67FA">
        <w:rPr>
          <w:sz w:val="24"/>
          <w:szCs w:val="24"/>
        </w:rPr>
        <w:t xml:space="preserve">   </w:t>
      </w:r>
    </w:p>
    <w:p w:rsidR="00710006" w:rsidRPr="002D67FA" w:rsidRDefault="002D67FA" w:rsidP="00710006">
      <w:pPr>
        <w:spacing w:before="225" w:after="225" w:line="248" w:lineRule="atLeast"/>
        <w:rPr>
          <w:sz w:val="24"/>
          <w:szCs w:val="24"/>
          <w:lang w:val="it-IT"/>
        </w:rPr>
      </w:pPr>
      <w:r w:rsidRPr="00715890">
        <w:rPr>
          <w:sz w:val="24"/>
          <w:szCs w:val="24"/>
        </w:rPr>
        <w:t xml:space="preserve">              </w:t>
      </w:r>
      <w:r w:rsidR="00710006">
        <w:rPr>
          <w:sz w:val="24"/>
          <w:szCs w:val="24"/>
          <w:lang w:val="it-IT"/>
        </w:rPr>
        <w:t>G</w:t>
      </w:r>
      <w:r w:rsidR="00710006" w:rsidRPr="00000F9A">
        <w:rPr>
          <w:sz w:val="24"/>
          <w:szCs w:val="24"/>
          <w:lang w:val="it-IT"/>
        </w:rPr>
        <w:t>JEOINFORMACIONIT</w:t>
      </w:r>
      <w:r w:rsidR="00710006" w:rsidRPr="00EA030F">
        <w:rPr>
          <w:color w:val="4F4F4F"/>
          <w:sz w:val="24"/>
          <w:szCs w:val="24"/>
          <w:lang w:val="it-IT"/>
        </w:rPr>
        <w:br/>
        <w:t>Raporton tek :</w:t>
      </w:r>
      <w:r w:rsidR="00710006">
        <w:rPr>
          <w:color w:val="4F4F4F"/>
          <w:sz w:val="24"/>
          <w:szCs w:val="24"/>
          <w:lang w:val="it-IT"/>
        </w:rPr>
        <w:t>PERGJEGJESI</w:t>
      </w:r>
      <w:r w:rsidR="00710006" w:rsidRPr="00EA030F">
        <w:rPr>
          <w:color w:val="4F4F4F"/>
          <w:sz w:val="24"/>
          <w:szCs w:val="24"/>
          <w:lang w:val="it-IT"/>
        </w:rPr>
        <w:t xml:space="preserve"> </w:t>
      </w:r>
      <w:r w:rsidR="00710006">
        <w:rPr>
          <w:color w:val="4F4F4F"/>
          <w:sz w:val="24"/>
          <w:szCs w:val="24"/>
          <w:lang w:val="it-IT"/>
        </w:rPr>
        <w:t>I SEKTORIT</w:t>
      </w:r>
    </w:p>
    <w:p w:rsidR="00710006" w:rsidRDefault="00710006" w:rsidP="00710006">
      <w:pPr>
        <w:spacing w:before="225" w:after="225" w:line="248" w:lineRule="atLeast"/>
        <w:rPr>
          <w:b/>
          <w:bCs/>
          <w:color w:val="4F4F4F"/>
          <w:sz w:val="24"/>
          <w:szCs w:val="24"/>
          <w:lang w:val="it-IT"/>
        </w:rPr>
      </w:pPr>
      <w:r w:rsidRPr="00EA030F">
        <w:rPr>
          <w:color w:val="4F4F4F"/>
          <w:sz w:val="24"/>
          <w:szCs w:val="24"/>
          <w:lang w:val="it-IT"/>
        </w:rPr>
        <w:t>           </w:t>
      </w:r>
      <w:r w:rsidRPr="00EA030F">
        <w:rPr>
          <w:b/>
          <w:bCs/>
          <w:color w:val="4F4F4F"/>
          <w:sz w:val="24"/>
          <w:szCs w:val="24"/>
          <w:lang w:val="it-IT"/>
        </w:rPr>
        <w:t xml:space="preserve"> II </w:t>
      </w:r>
      <w:r>
        <w:rPr>
          <w:b/>
          <w:bCs/>
          <w:color w:val="4F4F4F"/>
          <w:sz w:val="24"/>
          <w:szCs w:val="24"/>
          <w:lang w:val="it-IT"/>
        </w:rPr>
        <w:t>–</w:t>
      </w:r>
      <w:r w:rsidRPr="00EA030F">
        <w:rPr>
          <w:b/>
          <w:bCs/>
          <w:color w:val="4F4F4F"/>
          <w:sz w:val="24"/>
          <w:szCs w:val="24"/>
          <w:lang w:val="it-IT"/>
        </w:rPr>
        <w:t xml:space="preserve"> MISIONI</w:t>
      </w:r>
    </w:p>
    <w:p w:rsidR="00710006" w:rsidRPr="00715890" w:rsidRDefault="00710006" w:rsidP="00710006">
      <w:pPr>
        <w:jc w:val="both"/>
        <w:rPr>
          <w:rFonts w:ascii="Book Antiqua" w:hAnsi="Book Antiqua"/>
          <w:iCs/>
          <w:color w:val="000000" w:themeColor="text1"/>
          <w:sz w:val="26"/>
          <w:szCs w:val="26"/>
          <w:lang w:val="it-IT"/>
        </w:rPr>
      </w:pPr>
      <w:r>
        <w:rPr>
          <w:b/>
          <w:bCs/>
          <w:color w:val="4F4F4F"/>
          <w:sz w:val="24"/>
          <w:szCs w:val="24"/>
          <w:lang w:val="it-IT"/>
        </w:rPr>
        <w:t xml:space="preserve">     </w:t>
      </w:r>
      <w:r>
        <w:rPr>
          <w:b/>
          <w:bCs/>
          <w:color w:val="4F4F4F"/>
          <w:sz w:val="24"/>
          <w:szCs w:val="24"/>
          <w:lang w:val="it-IT"/>
        </w:rPr>
        <w:tab/>
      </w:r>
      <w:r w:rsidR="00483BDD" w:rsidRPr="00483BDD">
        <w:rPr>
          <w:iCs/>
          <w:color w:val="000000" w:themeColor="text1"/>
          <w:sz w:val="24"/>
          <w:szCs w:val="24"/>
          <w:lang w:val="it-IT"/>
        </w:rPr>
        <w:t>Siguron përmbushjen e aktivitetit të sektorit në realizimin e ndërtimit, mirëmbajtjes, aksesimin dhe funksionimin e Gjeoportalit, (on-line) në përputhje me rregullat, procedurat dhe objektivat që burojnë nga zbatimi i ligjit “Për organizimin dhe funksionimin e Pushtetit Vendor”, ligji për ndërtimin e shërbimeve online mbi infrastrukturën kombëtare/lokale të informacionit gjeohapësinor në Republikën e Shqipërisë” dhe kuadrit ligjor për teknologjinë  e informacionit (TIK) në fuqi</w:t>
      </w:r>
      <w:r w:rsidR="00483BDD" w:rsidRPr="00483BDD">
        <w:rPr>
          <w:rFonts w:ascii="Book Antiqua" w:hAnsi="Book Antiqua"/>
          <w:iCs/>
          <w:color w:val="000000" w:themeColor="text1"/>
          <w:sz w:val="26"/>
          <w:szCs w:val="26"/>
          <w:lang w:val="it-IT"/>
        </w:rPr>
        <w:t>.</w:t>
      </w:r>
    </w:p>
    <w:p w:rsidR="00710006" w:rsidRPr="00992FF2" w:rsidRDefault="00710006" w:rsidP="00710006">
      <w:pPr>
        <w:jc w:val="both"/>
        <w:rPr>
          <w:b/>
          <w:sz w:val="26"/>
          <w:szCs w:val="26"/>
          <w:u w:val="single"/>
          <w:lang w:val="it-IT"/>
        </w:rPr>
      </w:pPr>
      <w:r w:rsidRPr="00421D3C">
        <w:rPr>
          <w:b/>
          <w:sz w:val="26"/>
          <w:szCs w:val="26"/>
          <w:lang w:val="it-IT"/>
        </w:rPr>
        <w:t>III</w:t>
      </w:r>
      <w:r>
        <w:rPr>
          <w:b/>
          <w:sz w:val="26"/>
          <w:szCs w:val="26"/>
          <w:lang w:val="it-IT"/>
        </w:rPr>
        <w:t xml:space="preserve">.    </w:t>
      </w:r>
      <w:r w:rsidRPr="00992FF2">
        <w:rPr>
          <w:b/>
          <w:sz w:val="26"/>
          <w:szCs w:val="26"/>
          <w:u w:val="single"/>
          <w:lang w:val="it-IT"/>
        </w:rPr>
        <w:t>QËLLIMI I PËRGJITHSHËM I POZICIONIT TË PUNËS</w:t>
      </w:r>
    </w:p>
    <w:p w:rsidR="005533AB" w:rsidRPr="008B50D1" w:rsidRDefault="005533AB" w:rsidP="005533AB">
      <w:pPr>
        <w:jc w:val="both"/>
        <w:rPr>
          <w:iCs/>
          <w:color w:val="000000" w:themeColor="text1"/>
          <w:sz w:val="24"/>
          <w:szCs w:val="24"/>
          <w:lang w:val="it-IT"/>
        </w:rPr>
      </w:pPr>
      <w:r w:rsidRPr="005533AB">
        <w:rPr>
          <w:iCs/>
          <w:color w:val="000000" w:themeColor="text1"/>
          <w:sz w:val="24"/>
          <w:szCs w:val="24"/>
          <w:lang w:val="it-IT"/>
        </w:rPr>
        <w:t xml:space="preserve">Specialisti përgjigjet tek Përgjegjësi i Sektorit për realizimin e detyrave dhe objektivave lidhur me  veprimtarinë e tij sipas fushës së veprimit që mbulon sektori përkatës në përputhje me nevojat dhe kërkesat e diktuara nga politika implementuese e ofrimit të shërbimeve online në bashkinë Durrës dhe harmonizimi i tyre me kërkesat dhe standartet e ligjit. </w:t>
      </w:r>
      <w:r w:rsidRPr="008B50D1">
        <w:rPr>
          <w:iCs/>
          <w:color w:val="000000" w:themeColor="text1"/>
          <w:sz w:val="24"/>
          <w:szCs w:val="24"/>
          <w:lang w:val="it-IT"/>
        </w:rPr>
        <w:t>72/2012 dhe direktivës INSPIRE.</w:t>
      </w:r>
      <w:bookmarkStart w:id="0" w:name="_GoBack"/>
      <w:bookmarkEnd w:id="0"/>
    </w:p>
    <w:p w:rsidR="00710006" w:rsidRPr="00FC4265" w:rsidRDefault="00710006" w:rsidP="00710006">
      <w:pPr>
        <w:jc w:val="both"/>
        <w:rPr>
          <w:sz w:val="24"/>
          <w:szCs w:val="24"/>
          <w:lang w:val="it-IT"/>
        </w:rPr>
      </w:pPr>
    </w:p>
    <w:p w:rsidR="00710006" w:rsidRPr="00FC4265" w:rsidRDefault="00710006" w:rsidP="00710006">
      <w:pPr>
        <w:jc w:val="both"/>
        <w:rPr>
          <w:sz w:val="24"/>
          <w:szCs w:val="24"/>
          <w:lang w:val="it-IT"/>
        </w:rPr>
      </w:pPr>
    </w:p>
    <w:p w:rsidR="00710006" w:rsidRPr="00AD1C32" w:rsidRDefault="00710006" w:rsidP="00710006">
      <w:pPr>
        <w:jc w:val="both"/>
        <w:rPr>
          <w:rFonts w:eastAsia="Batang"/>
          <w:sz w:val="24"/>
          <w:lang w:val="sq-AL"/>
        </w:rPr>
      </w:pPr>
      <w:r w:rsidRPr="00F63166">
        <w:rPr>
          <w:color w:val="4F4F4F"/>
          <w:sz w:val="24"/>
          <w:szCs w:val="24"/>
          <w:lang w:val="sq-AL"/>
        </w:rPr>
        <w:t> </w:t>
      </w:r>
      <w:r w:rsidRPr="00985912">
        <w:rPr>
          <w:b/>
          <w:bCs/>
          <w:color w:val="4F4F4F"/>
          <w:sz w:val="24"/>
          <w:szCs w:val="24"/>
          <w:lang w:val="sq-AL"/>
        </w:rPr>
        <w:t>IV - DETYRAT KRYESORE</w:t>
      </w:r>
    </w:p>
    <w:p w:rsidR="008B50D1" w:rsidRPr="00CB1600" w:rsidRDefault="008B50D1" w:rsidP="008B50D1">
      <w:pPr>
        <w:jc w:val="both"/>
        <w:rPr>
          <w:color w:val="000000" w:themeColor="text1"/>
          <w:sz w:val="24"/>
          <w:szCs w:val="24"/>
          <w:lang w:val="it-IT"/>
        </w:rPr>
      </w:pPr>
      <w:r w:rsidRPr="00CB1600">
        <w:rPr>
          <w:color w:val="000000" w:themeColor="text1"/>
          <w:sz w:val="24"/>
          <w:szCs w:val="24"/>
          <w:lang w:val="it-IT"/>
        </w:rPr>
        <w:t>Përgjigjet për të gjitha punimet që lidhen me ndërtimin, mirëmbajtjen, aksesimin dhe funksionimin e “Gjeoportalit Lokal”. Garanton aksesin e publikut dhe subjekteve të interesuara në përputhje me politikat dhe kërkesat e Bashkisë.</w:t>
      </w:r>
    </w:p>
    <w:p w:rsidR="008B50D1" w:rsidRPr="00CB1600" w:rsidRDefault="008B50D1" w:rsidP="008B50D1">
      <w:pPr>
        <w:jc w:val="both"/>
        <w:rPr>
          <w:color w:val="000000" w:themeColor="text1"/>
          <w:sz w:val="24"/>
          <w:szCs w:val="24"/>
          <w:lang w:val="it-IT"/>
        </w:rPr>
      </w:pPr>
      <w:r w:rsidRPr="00CB1600">
        <w:rPr>
          <w:color w:val="000000" w:themeColor="text1"/>
          <w:sz w:val="24"/>
          <w:szCs w:val="24"/>
          <w:lang w:val="it-IT"/>
        </w:rPr>
        <w:t>b. Merr pjesë në përgatitjen e akteve të nevojshme nënligjore që lidhen me përcaktimin e standarteve, rregullave, procedurave dhe dokumentimin në lidhje me fuksionimin e Gjeoportalit Lokal nga përvoja kombëtare (ASIG, ligji 72/2012) dhe ndërkombëtare.</w:t>
      </w:r>
    </w:p>
    <w:p w:rsidR="008B50D1" w:rsidRPr="00CB1600" w:rsidRDefault="008B50D1" w:rsidP="008B50D1">
      <w:pPr>
        <w:jc w:val="both"/>
        <w:rPr>
          <w:color w:val="000000" w:themeColor="text1"/>
          <w:sz w:val="24"/>
          <w:szCs w:val="24"/>
          <w:lang w:val="it-IT"/>
        </w:rPr>
      </w:pPr>
      <w:r w:rsidRPr="00CB1600">
        <w:rPr>
          <w:color w:val="000000" w:themeColor="text1"/>
          <w:sz w:val="24"/>
          <w:szCs w:val="24"/>
          <w:lang w:val="it-IT"/>
        </w:rPr>
        <w:t>c. Administron informacionin Gjeohapësinor dhe metadatat e publikuara në Gjeoportalin Lokal nga sektorët e institucionit të bashkisë sipas temave të parashikuara nga drejtoria  e varësisë dhe politikat e institucionit.</w:t>
      </w:r>
    </w:p>
    <w:p w:rsidR="008B50D1" w:rsidRPr="00CB1600" w:rsidRDefault="008B50D1" w:rsidP="008B50D1">
      <w:pPr>
        <w:jc w:val="both"/>
        <w:rPr>
          <w:color w:val="000000" w:themeColor="text1"/>
          <w:sz w:val="24"/>
          <w:szCs w:val="24"/>
          <w:lang w:val="it-IT"/>
        </w:rPr>
      </w:pPr>
      <w:r w:rsidRPr="00CB1600">
        <w:rPr>
          <w:color w:val="000000" w:themeColor="text1"/>
          <w:sz w:val="24"/>
          <w:szCs w:val="24"/>
          <w:lang w:val="it-IT"/>
        </w:rPr>
        <w:t>d. Merr pjesë në hartimin e rregullave që lidhen me krijimin, përditësimin, shkëmbimin, aksesin dhe përdorimin e informacionit gjeohapësinor dhe shërbimeve që lidhen me të, ndërmjet sektorëve të institucionit.</w:t>
      </w:r>
    </w:p>
    <w:p w:rsidR="008B50D1" w:rsidRPr="00CB1600" w:rsidRDefault="008B50D1" w:rsidP="008B50D1">
      <w:pPr>
        <w:jc w:val="both"/>
        <w:rPr>
          <w:color w:val="000000" w:themeColor="text1"/>
          <w:sz w:val="24"/>
          <w:szCs w:val="24"/>
          <w:lang w:val="it-IT"/>
        </w:rPr>
      </w:pPr>
      <w:r w:rsidRPr="00CB1600">
        <w:rPr>
          <w:color w:val="000000" w:themeColor="text1"/>
          <w:sz w:val="24"/>
          <w:szCs w:val="24"/>
          <w:lang w:val="it-IT"/>
        </w:rPr>
        <w:t>dh. Krijon dhe mirëmban strukturën e katalogimit të metadatave në Gjeoportalin Lokal sipas temave dhe interesave të institucionit të bashkisë në harmoni me kërkesat sektoriale.</w:t>
      </w:r>
    </w:p>
    <w:p w:rsidR="008B50D1" w:rsidRPr="00CB1600" w:rsidRDefault="008B50D1" w:rsidP="008B50D1">
      <w:pPr>
        <w:jc w:val="both"/>
        <w:rPr>
          <w:color w:val="000000" w:themeColor="text1"/>
          <w:sz w:val="24"/>
          <w:szCs w:val="24"/>
          <w:lang w:val="it-IT"/>
        </w:rPr>
      </w:pPr>
      <w:r w:rsidRPr="00CB1600">
        <w:rPr>
          <w:color w:val="000000" w:themeColor="text1"/>
          <w:sz w:val="24"/>
          <w:szCs w:val="24"/>
          <w:lang w:val="sq-AL" w:eastAsia="en-CA"/>
        </w:rPr>
        <w:t>e</w:t>
      </w:r>
      <w:r w:rsidRPr="00CB1600">
        <w:rPr>
          <w:color w:val="000000" w:themeColor="text1"/>
          <w:sz w:val="24"/>
          <w:szCs w:val="24"/>
          <w:lang w:val="it-IT"/>
        </w:rPr>
        <w:t>. Përgjegjës për sigurinë dhe mirëfunksionimin e sistemit IT të institucionit.</w:t>
      </w:r>
    </w:p>
    <w:p w:rsidR="008B50D1" w:rsidRPr="00CB1600" w:rsidRDefault="008B50D1" w:rsidP="008B50D1">
      <w:pPr>
        <w:framePr w:hSpace="45" w:wrap="around" w:vAnchor="text" w:hAnchor="text"/>
        <w:spacing w:line="484" w:lineRule="auto"/>
        <w:rPr>
          <w:b/>
          <w:sz w:val="24"/>
          <w:szCs w:val="24"/>
          <w:lang w:val="it-IT"/>
        </w:rPr>
      </w:pPr>
      <w:r w:rsidRPr="00CB1600">
        <w:rPr>
          <w:color w:val="000000" w:themeColor="text1"/>
          <w:sz w:val="24"/>
          <w:szCs w:val="24"/>
          <w:lang w:val="sq-AL" w:eastAsia="en-CA"/>
        </w:rPr>
        <w:t xml:space="preserve">ë. </w:t>
      </w:r>
      <w:r w:rsidRPr="00CB1600">
        <w:rPr>
          <w:color w:val="000000" w:themeColor="text1"/>
          <w:sz w:val="24"/>
          <w:szCs w:val="24"/>
          <w:lang w:val="it-IT"/>
        </w:rPr>
        <w:t>Përgjegjës për mirëmbajtjen dhe zhvillimin e faqes zyrtare të Web-it të Bashkisë në harmoni me aktivetetet e saj</w:t>
      </w:r>
    </w:p>
    <w:p w:rsidR="00710006" w:rsidRPr="0076108A" w:rsidRDefault="00710006" w:rsidP="0076108A">
      <w:pPr>
        <w:spacing w:after="200" w:line="276" w:lineRule="auto"/>
        <w:contextualSpacing/>
        <w:jc w:val="both"/>
        <w:rPr>
          <w:lang w:val="it-IT"/>
        </w:rPr>
      </w:pPr>
    </w:p>
    <w:p w:rsidR="00710006" w:rsidRPr="0058569E" w:rsidRDefault="00710006" w:rsidP="00710006">
      <w:pPr>
        <w:jc w:val="both"/>
        <w:rPr>
          <w:rFonts w:eastAsia="Batang"/>
          <w:sz w:val="24"/>
          <w:szCs w:val="24"/>
          <w:lang w:val="sq-AL"/>
        </w:rPr>
      </w:pPr>
      <w:r w:rsidRPr="00E02AA4">
        <w:rPr>
          <w:b/>
          <w:bCs/>
          <w:color w:val="4F4F4F"/>
          <w:sz w:val="24"/>
          <w:szCs w:val="24"/>
          <w:lang w:val="sq-AL"/>
        </w:rPr>
        <w:t>VI - ZGJIDHJA E PROBLEMEVE : </w:t>
      </w:r>
    </w:p>
    <w:p w:rsidR="00710006" w:rsidRPr="00435987" w:rsidRDefault="00710006" w:rsidP="00710006">
      <w:pPr>
        <w:spacing w:before="225" w:after="225" w:line="248" w:lineRule="atLeast"/>
        <w:rPr>
          <w:color w:val="4F4F4F"/>
          <w:sz w:val="24"/>
          <w:szCs w:val="24"/>
          <w:lang w:val="sq-AL"/>
        </w:rPr>
      </w:pPr>
      <w:r w:rsidRPr="00435987">
        <w:rPr>
          <w:i/>
          <w:iCs/>
          <w:color w:val="4F4F4F"/>
          <w:sz w:val="24"/>
          <w:szCs w:val="24"/>
          <w:lang w:val="sq-AL"/>
        </w:rPr>
        <w:lastRenderedPageBreak/>
        <w:t>(kompleksiteti dhe pasoja)</w:t>
      </w:r>
      <w:r w:rsidRPr="00435987">
        <w:rPr>
          <w:color w:val="4F4F4F"/>
          <w:sz w:val="24"/>
          <w:szCs w:val="24"/>
          <w:lang w:val="sq-AL"/>
        </w:rPr>
        <w:br/>
        <w:t xml:space="preserve">Ne kete vend pune, </w:t>
      </w:r>
      <w:r>
        <w:rPr>
          <w:color w:val="4F4F4F"/>
          <w:sz w:val="24"/>
          <w:szCs w:val="24"/>
          <w:lang w:val="sq-AL"/>
        </w:rPr>
        <w:t>Specialistit</w:t>
      </w:r>
      <w:r w:rsidRPr="00435987">
        <w:rPr>
          <w:color w:val="4F4F4F"/>
          <w:sz w:val="24"/>
          <w:szCs w:val="24"/>
          <w:lang w:val="sq-AL"/>
        </w:rPr>
        <w:t>i kerkohet zgjidhja e problemeve qe lidhen me detyrat kryesore te tij</w:t>
      </w:r>
    </w:p>
    <w:p w:rsidR="00710006" w:rsidRPr="00EA030F" w:rsidRDefault="00710006" w:rsidP="00710006">
      <w:pPr>
        <w:spacing w:before="225" w:after="225" w:line="248" w:lineRule="atLeast"/>
        <w:rPr>
          <w:color w:val="4F4F4F"/>
          <w:sz w:val="24"/>
          <w:szCs w:val="24"/>
          <w:lang w:val="it-IT"/>
        </w:rPr>
      </w:pPr>
      <w:r w:rsidRPr="00435987">
        <w:rPr>
          <w:color w:val="4F4F4F"/>
          <w:sz w:val="24"/>
          <w:szCs w:val="24"/>
          <w:lang w:val="sq-AL"/>
        </w:rPr>
        <w:t>            </w:t>
      </w:r>
      <w:r w:rsidRPr="00435987">
        <w:rPr>
          <w:b/>
          <w:bCs/>
          <w:color w:val="4F4F4F"/>
          <w:sz w:val="24"/>
          <w:szCs w:val="24"/>
          <w:lang w:val="sq-AL"/>
        </w:rPr>
        <w:t> </w:t>
      </w:r>
      <w:r w:rsidRPr="00EA030F">
        <w:rPr>
          <w:b/>
          <w:bCs/>
          <w:color w:val="4F4F4F"/>
          <w:sz w:val="24"/>
          <w:szCs w:val="24"/>
          <w:lang w:val="it-IT"/>
        </w:rPr>
        <w:t>VII - VENDIMMARRJA </w:t>
      </w:r>
    </w:p>
    <w:p w:rsidR="00710006" w:rsidRPr="00EA030F" w:rsidRDefault="00710006" w:rsidP="00710006">
      <w:pPr>
        <w:spacing w:before="225" w:after="225" w:line="248" w:lineRule="atLeast"/>
        <w:rPr>
          <w:color w:val="4F4F4F"/>
          <w:sz w:val="24"/>
          <w:szCs w:val="24"/>
          <w:lang w:val="it-IT"/>
        </w:rPr>
      </w:pPr>
      <w:r w:rsidRPr="00EA030F">
        <w:rPr>
          <w:i/>
          <w:iCs/>
          <w:color w:val="4F4F4F"/>
          <w:sz w:val="24"/>
          <w:szCs w:val="24"/>
          <w:lang w:val="it-IT"/>
        </w:rPr>
        <w:t>(lloji dhe liria e veprimit)</w:t>
      </w:r>
      <w:r w:rsidRPr="00EA030F">
        <w:rPr>
          <w:color w:val="4F4F4F"/>
          <w:sz w:val="24"/>
          <w:szCs w:val="24"/>
          <w:lang w:val="it-IT"/>
        </w:rPr>
        <w:br/>
        <w:t>Vendimarrja ne kete pozicion pune behet ne perputhje me kuadrin ligjor</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VIII – MJEDISI   MENAXHERIAL</w:t>
      </w:r>
    </w:p>
    <w:p w:rsidR="00710006" w:rsidRPr="00EA030F" w:rsidRDefault="00710006" w:rsidP="00710006">
      <w:pPr>
        <w:spacing w:before="225" w:after="225" w:line="248" w:lineRule="atLeast"/>
        <w:rPr>
          <w:color w:val="4F4F4F"/>
          <w:sz w:val="24"/>
          <w:szCs w:val="24"/>
          <w:lang w:val="it-IT"/>
        </w:rPr>
      </w:pPr>
      <w:r w:rsidRPr="00EA030F">
        <w:rPr>
          <w:i/>
          <w:iCs/>
          <w:color w:val="4F4F4F"/>
          <w:sz w:val="24"/>
          <w:szCs w:val="24"/>
          <w:lang w:val="it-IT"/>
        </w:rPr>
        <w:t>(marrëdh</w:t>
      </w:r>
      <w:r w:rsidRPr="00EA030F">
        <w:rPr>
          <w:i/>
          <w:iCs/>
          <w:color w:val="4F4F4F"/>
          <w:sz w:val="24"/>
          <w:szCs w:val="24"/>
          <w:lang w:val="nl-NL"/>
        </w:rPr>
        <w:t>ë</w:t>
      </w:r>
      <w:r w:rsidRPr="00EA030F">
        <w:rPr>
          <w:i/>
          <w:iCs/>
          <w:color w:val="4F4F4F"/>
          <w:sz w:val="24"/>
          <w:szCs w:val="24"/>
          <w:lang w:val="it-IT"/>
        </w:rPr>
        <w:t>nia e menaxhimit dhe fokusi i veprimtaris</w:t>
      </w:r>
      <w:r w:rsidRPr="00EA030F">
        <w:rPr>
          <w:i/>
          <w:iCs/>
          <w:color w:val="4F4F4F"/>
          <w:sz w:val="24"/>
          <w:szCs w:val="24"/>
          <w:lang w:val="nl-NL"/>
        </w:rPr>
        <w:t>ë</w:t>
      </w:r>
      <w:r w:rsidRPr="00EA030F">
        <w:rPr>
          <w:i/>
          <w:iCs/>
          <w:color w:val="4F4F4F"/>
          <w:sz w:val="24"/>
          <w:szCs w:val="24"/>
          <w:lang w:val="it-IT"/>
        </w:rPr>
        <w:t>)</w:t>
      </w:r>
      <w:r w:rsidRPr="00EA030F">
        <w:rPr>
          <w:color w:val="4F4F4F"/>
          <w:sz w:val="24"/>
          <w:szCs w:val="24"/>
          <w:lang w:val="it-IT"/>
        </w:rPr>
        <w:br/>
        <w:t>Raporton dhe pergjigjet  para</w:t>
      </w:r>
      <w:r>
        <w:rPr>
          <w:color w:val="4F4F4F"/>
          <w:sz w:val="24"/>
          <w:szCs w:val="24"/>
          <w:lang w:val="it-IT"/>
        </w:rPr>
        <w:t xml:space="preserve"> Pergjegjesit te Sektorit dhe</w:t>
      </w:r>
      <w:r w:rsidRPr="00EA030F">
        <w:rPr>
          <w:color w:val="4F4F4F"/>
          <w:sz w:val="24"/>
          <w:szCs w:val="24"/>
          <w:lang w:val="it-IT"/>
        </w:rPr>
        <w:t xml:space="preserve"> drejtorit te drejtorise</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IX - MBIKËQYRJA </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 xml:space="preserve">Aktiviteti i </w:t>
      </w:r>
      <w:r>
        <w:rPr>
          <w:color w:val="4F4F4F"/>
          <w:sz w:val="24"/>
          <w:szCs w:val="24"/>
          <w:lang w:val="it-IT"/>
        </w:rPr>
        <w:t xml:space="preserve">Specialistit </w:t>
      </w:r>
      <w:r w:rsidRPr="00EA030F">
        <w:rPr>
          <w:color w:val="4F4F4F"/>
          <w:sz w:val="24"/>
          <w:szCs w:val="24"/>
          <w:lang w:val="it-IT"/>
        </w:rPr>
        <w:t>mbikeqyret nga</w:t>
      </w:r>
      <w:r>
        <w:rPr>
          <w:color w:val="4F4F4F"/>
          <w:sz w:val="24"/>
          <w:szCs w:val="24"/>
          <w:lang w:val="it-IT"/>
        </w:rPr>
        <w:t xml:space="preserve">  Pergjegjesi  i sektorit dhe</w:t>
      </w:r>
      <w:r w:rsidRPr="00EA030F">
        <w:rPr>
          <w:color w:val="4F4F4F"/>
          <w:sz w:val="24"/>
          <w:szCs w:val="24"/>
          <w:lang w:val="it-IT"/>
        </w:rPr>
        <w:t xml:space="preserve"> drejtori i drejtorise</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X- STAFI NËN VARËSI</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Nuk ka</w:t>
      </w:r>
    </w:p>
    <w:p w:rsidR="00710006" w:rsidRDefault="00710006" w:rsidP="00710006">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XI - KUSHTET E PUN</w:t>
      </w:r>
      <w:r w:rsidRPr="00EA030F">
        <w:rPr>
          <w:b/>
          <w:bCs/>
          <w:color w:val="4F4F4F"/>
          <w:sz w:val="24"/>
          <w:szCs w:val="24"/>
          <w:lang w:val="nl-NL"/>
        </w:rPr>
        <w:t>Ë</w:t>
      </w:r>
      <w:r w:rsidRPr="00EA030F">
        <w:rPr>
          <w:b/>
          <w:bCs/>
          <w:color w:val="4F4F4F"/>
          <w:sz w:val="24"/>
          <w:szCs w:val="24"/>
          <w:lang w:val="it-IT"/>
        </w:rPr>
        <w:t>S</w:t>
      </w:r>
      <w:r w:rsidRPr="00EA030F">
        <w:rPr>
          <w:color w:val="4F4F4F"/>
          <w:sz w:val="24"/>
          <w:szCs w:val="24"/>
          <w:lang w:val="it-IT"/>
        </w:rPr>
        <w:t> </w:t>
      </w:r>
    </w:p>
    <w:p w:rsidR="003734CA" w:rsidRDefault="00710006" w:rsidP="00710006">
      <w:pPr>
        <w:spacing w:before="225" w:line="248" w:lineRule="atLeast"/>
        <w:rPr>
          <w:color w:val="4F4F4F"/>
          <w:sz w:val="24"/>
          <w:szCs w:val="24"/>
          <w:lang w:val="it-IT"/>
        </w:rPr>
      </w:pPr>
      <w:r>
        <w:rPr>
          <w:color w:val="4F4F4F"/>
          <w:sz w:val="24"/>
          <w:szCs w:val="24"/>
          <w:lang w:val="it-IT"/>
        </w:rPr>
        <w:t xml:space="preserve">Specialistit </w:t>
      </w:r>
      <w:r w:rsidRPr="000F6D04">
        <w:rPr>
          <w:color w:val="4F4F4F"/>
          <w:sz w:val="24"/>
          <w:szCs w:val="24"/>
          <w:lang w:val="it-IT"/>
        </w:rPr>
        <w:t>mund t’i kërkohet të punojë jashtë orarit të punës, të cilat zëvendësohen me kohë pushimi apo shpërblim sipas akteve ligjore në fuqi.</w:t>
      </w:r>
    </w:p>
    <w:p w:rsidR="00CE366D" w:rsidRDefault="00CE366D" w:rsidP="00A61C95">
      <w:pPr>
        <w:pStyle w:val="Standard"/>
        <w:spacing w:line="276" w:lineRule="auto"/>
        <w:ind w:left="60"/>
        <w:jc w:val="both"/>
      </w:pPr>
    </w:p>
    <w:p w:rsidR="00CE366D" w:rsidRDefault="00CE366D" w:rsidP="00B137B4">
      <w:pPr>
        <w:pStyle w:val="Standard"/>
        <w:spacing w:line="276" w:lineRule="auto"/>
        <w:jc w:val="both"/>
      </w:pPr>
    </w:p>
    <w:p w:rsidR="009212A6" w:rsidRDefault="009212A6" w:rsidP="00CE366D">
      <w:pPr>
        <w:spacing w:before="225" w:line="248" w:lineRule="atLeast"/>
        <w:rPr>
          <w:color w:val="4F4F4F"/>
          <w:sz w:val="24"/>
          <w:szCs w:val="24"/>
          <w:lang w:val="it-IT"/>
        </w:rPr>
      </w:pPr>
    </w:p>
    <w:p w:rsidR="009212A6" w:rsidRDefault="009212A6" w:rsidP="00CE366D">
      <w:pPr>
        <w:spacing w:before="225" w:line="248" w:lineRule="atLeast"/>
        <w:rPr>
          <w:color w:val="4F4F4F"/>
          <w:sz w:val="24"/>
          <w:szCs w:val="24"/>
          <w:lang w:val="it-IT"/>
        </w:rPr>
      </w:pPr>
    </w:p>
    <w:p w:rsidR="00C265EC" w:rsidRDefault="00C265EC" w:rsidP="00CE366D">
      <w:pPr>
        <w:spacing w:before="225" w:line="248" w:lineRule="atLeast"/>
        <w:rPr>
          <w:color w:val="4F4F4F"/>
          <w:sz w:val="24"/>
          <w:szCs w:val="24"/>
          <w:lang w:val="it-IT"/>
        </w:rPr>
      </w:pPr>
    </w:p>
    <w:p w:rsidR="009B1175" w:rsidRDefault="009B1175" w:rsidP="00CE366D">
      <w:pPr>
        <w:spacing w:before="225" w:line="248" w:lineRule="atLeast"/>
        <w:rPr>
          <w:color w:val="4F4F4F"/>
          <w:sz w:val="24"/>
          <w:szCs w:val="24"/>
          <w:lang w:val="it-IT"/>
        </w:rPr>
      </w:pPr>
    </w:p>
    <w:p w:rsidR="009B1175" w:rsidRDefault="009B1175" w:rsidP="00CE366D">
      <w:pPr>
        <w:spacing w:before="225" w:line="248" w:lineRule="atLeast"/>
        <w:rPr>
          <w:color w:val="4F4F4F"/>
          <w:sz w:val="24"/>
          <w:szCs w:val="24"/>
          <w:lang w:val="it-IT"/>
        </w:rPr>
      </w:pPr>
    </w:p>
    <w:p w:rsidR="00746F17" w:rsidRDefault="00746F17" w:rsidP="00CE366D">
      <w:pPr>
        <w:spacing w:before="225" w:line="248" w:lineRule="atLeast"/>
        <w:rPr>
          <w:color w:val="4F4F4F"/>
          <w:sz w:val="24"/>
          <w:szCs w:val="24"/>
          <w:lang w:val="it-IT"/>
        </w:rPr>
      </w:pPr>
    </w:p>
    <w:p w:rsidR="00746F17" w:rsidRDefault="00746F17" w:rsidP="00CE366D">
      <w:pPr>
        <w:spacing w:before="225" w:line="248" w:lineRule="atLeast"/>
        <w:rPr>
          <w:color w:val="4F4F4F"/>
          <w:sz w:val="24"/>
          <w:szCs w:val="24"/>
          <w:lang w:val="it-IT"/>
        </w:rPr>
      </w:pPr>
    </w:p>
    <w:p w:rsidR="00746F17" w:rsidRDefault="00746F17" w:rsidP="00CE366D">
      <w:pPr>
        <w:spacing w:before="225" w:line="248" w:lineRule="atLeast"/>
        <w:rPr>
          <w:color w:val="4F4F4F"/>
          <w:sz w:val="24"/>
          <w:szCs w:val="24"/>
          <w:lang w:val="it-IT"/>
        </w:rPr>
      </w:pPr>
    </w:p>
    <w:p w:rsidR="00746F17" w:rsidRDefault="00746F17" w:rsidP="00CE366D">
      <w:pPr>
        <w:spacing w:before="225" w:line="248" w:lineRule="atLeast"/>
        <w:rPr>
          <w:color w:val="4F4F4F"/>
          <w:sz w:val="24"/>
          <w:szCs w:val="24"/>
          <w:lang w:val="it-IT"/>
        </w:rPr>
      </w:pPr>
    </w:p>
    <w:p w:rsidR="00746F17" w:rsidRDefault="00746F17" w:rsidP="00CE366D">
      <w:pPr>
        <w:spacing w:before="225" w:line="248" w:lineRule="atLeast"/>
        <w:rPr>
          <w:color w:val="4F4F4F"/>
          <w:sz w:val="24"/>
          <w:szCs w:val="24"/>
          <w:lang w:val="it-IT"/>
        </w:rPr>
      </w:pPr>
    </w:p>
    <w:p w:rsidR="009B1175" w:rsidRPr="000F6D04" w:rsidRDefault="009B1175" w:rsidP="00CE366D">
      <w:pPr>
        <w:spacing w:before="225" w:line="248" w:lineRule="atLeast"/>
        <w:rPr>
          <w:color w:val="4F4F4F"/>
          <w:sz w:val="24"/>
          <w:szCs w:val="24"/>
          <w:lang w:val="it-IT"/>
        </w:rPr>
      </w:pPr>
    </w:p>
    <w:tbl>
      <w:tblPr>
        <w:tblpPr w:leftFromText="45" w:rightFromText="45" w:vertAnchor="text"/>
        <w:tblW w:w="10490" w:type="dxa"/>
        <w:tblCellSpacing w:w="0" w:type="dxa"/>
        <w:tblCellMar>
          <w:left w:w="0" w:type="dxa"/>
          <w:right w:w="0" w:type="dxa"/>
        </w:tblCellMar>
        <w:tblLook w:val="04A0"/>
      </w:tblPr>
      <w:tblGrid>
        <w:gridCol w:w="10490"/>
      </w:tblGrid>
      <w:tr w:rsidR="00324F60" w:rsidRPr="00967044" w:rsidTr="006242C9">
        <w:trPr>
          <w:tblCellSpacing w:w="0" w:type="dxa"/>
        </w:trPr>
        <w:tc>
          <w:tcPr>
            <w:tcW w:w="5000" w:type="pct"/>
            <w:vAlign w:val="center"/>
            <w:hideMark/>
          </w:tcPr>
          <w:p w:rsidR="00324F60" w:rsidRDefault="00324F60" w:rsidP="00C265EC">
            <w:pPr>
              <w:rPr>
                <w:b/>
                <w:bCs/>
                <w:sz w:val="24"/>
                <w:szCs w:val="24"/>
                <w:lang w:val="it-IT"/>
              </w:rPr>
            </w:pPr>
            <w:r w:rsidRPr="00324F60">
              <w:rPr>
                <w:sz w:val="24"/>
                <w:szCs w:val="24"/>
                <w:lang w:val="it-IT"/>
              </w:rPr>
              <w:lastRenderedPageBreak/>
              <w:t>Në zbatim të ligjit Nr.152/2013 “Për nëpunësin civil”, Drejtoria e Burimeve Njerëzore shpall procedurën për plotësimin e vendit të lirë  në pozicionin  </w:t>
            </w:r>
            <w:r w:rsidRPr="00324F60">
              <w:rPr>
                <w:b/>
                <w:bCs/>
                <w:sz w:val="24"/>
                <w:szCs w:val="24"/>
                <w:lang w:val="it-IT"/>
              </w:rPr>
              <w:t>“</w:t>
            </w:r>
            <w:r w:rsidR="00C265EC">
              <w:rPr>
                <w:b/>
                <w:bCs/>
                <w:sz w:val="24"/>
                <w:szCs w:val="24"/>
                <w:lang w:val="it-IT"/>
              </w:rPr>
              <w:t>Pergjegjes</w:t>
            </w:r>
            <w:r w:rsidRPr="00324F60">
              <w:rPr>
                <w:b/>
                <w:bCs/>
                <w:sz w:val="24"/>
                <w:szCs w:val="24"/>
                <w:lang w:val="it-IT"/>
              </w:rPr>
              <w:t xml:space="preserve">  ”</w:t>
            </w:r>
            <w:r w:rsidRPr="00324F60">
              <w:rPr>
                <w:sz w:val="24"/>
                <w:szCs w:val="24"/>
                <w:lang w:val="it-IT"/>
              </w:rPr>
              <w:t> </w:t>
            </w:r>
            <w:r w:rsidRPr="00324F60">
              <w:rPr>
                <w:b/>
                <w:sz w:val="24"/>
                <w:szCs w:val="24"/>
                <w:lang w:val="it-IT"/>
              </w:rPr>
              <w:t xml:space="preserve">në Sektorin e </w:t>
            </w:r>
            <w:r w:rsidR="001B2249">
              <w:rPr>
                <w:b/>
                <w:sz w:val="24"/>
                <w:szCs w:val="24"/>
                <w:lang w:val="it-IT"/>
              </w:rPr>
              <w:t xml:space="preserve">Informatizimit dhe Teknologjise se Sherbimit </w:t>
            </w:r>
            <w:r w:rsidRPr="00324F60">
              <w:rPr>
                <w:b/>
                <w:sz w:val="24"/>
                <w:szCs w:val="24"/>
                <w:lang w:val="it-IT"/>
              </w:rPr>
              <w:t>prane </w:t>
            </w:r>
            <w:r w:rsidRPr="00324F60">
              <w:rPr>
                <w:b/>
                <w:bCs/>
                <w:sz w:val="24"/>
                <w:szCs w:val="24"/>
                <w:lang w:val="it-IT"/>
              </w:rPr>
              <w:t xml:space="preserve">Drejtorisë </w:t>
            </w:r>
            <w:r w:rsidR="00440303">
              <w:rPr>
                <w:b/>
                <w:bCs/>
                <w:sz w:val="24"/>
                <w:szCs w:val="24"/>
                <w:lang w:val="it-IT"/>
              </w:rPr>
              <w:t xml:space="preserve"> se Burimeve Njerezore pran</w:t>
            </w:r>
            <w:r w:rsidRPr="00324F60">
              <w:rPr>
                <w:b/>
                <w:bCs/>
                <w:sz w:val="24"/>
                <w:szCs w:val="24"/>
                <w:lang w:val="it-IT"/>
              </w:rPr>
              <w:t>ë Bashkisë Durres</w:t>
            </w:r>
          </w:p>
          <w:p w:rsidR="0052387C" w:rsidRPr="00E309FB" w:rsidRDefault="0052387C" w:rsidP="0052387C">
            <w:pPr>
              <w:spacing w:line="276" w:lineRule="auto"/>
              <w:ind w:left="466" w:right="186"/>
              <w:rPr>
                <w:sz w:val="24"/>
                <w:lang w:val="fr-FR"/>
              </w:rPr>
            </w:pPr>
            <w:r w:rsidRPr="00E309FB">
              <w:rPr>
                <w:sz w:val="24"/>
                <w:lang w:val="fr-FR"/>
              </w:rPr>
              <w:t>Pozicioni më sipër, i ofrohet fillimisht nëpunësve civilë të së njëjtës kategori për procedurën e lëvizjes paralele! Vetëm në rast se në përfundim të procedurës së lëvizjes paralele, rezulton se ky pozicion është ende vakant, ai është i vlefshëm për konkurimin nëpërmjet procedurës</w:t>
            </w:r>
            <w:r>
              <w:rPr>
                <w:sz w:val="24"/>
                <w:lang w:val="fr-FR"/>
              </w:rPr>
              <w:t xml:space="preserve"> </w:t>
            </w:r>
            <w:r w:rsidRPr="00E309FB">
              <w:rPr>
                <w:sz w:val="24"/>
                <w:lang w:val="fr-FR"/>
              </w:rPr>
              <w:t>se pranim nga jashte sherbimit civil.</w:t>
            </w:r>
          </w:p>
          <w:p w:rsidR="0052387C" w:rsidRDefault="0052387C" w:rsidP="0052387C">
            <w:pPr>
              <w:spacing w:line="484" w:lineRule="auto"/>
              <w:ind w:right="1954"/>
              <w:rPr>
                <w:b/>
                <w:sz w:val="24"/>
                <w:lang w:val="it-IT"/>
              </w:rPr>
            </w:pPr>
            <w:r w:rsidRPr="005A4993">
              <w:rPr>
                <w:b/>
                <w:sz w:val="24"/>
                <w:lang w:val="it-IT"/>
              </w:rPr>
              <w:t xml:space="preserve">Afati për dorëzimin e dokumentave për: LËVIZJE PARALELE </w:t>
            </w:r>
          </w:p>
          <w:p w:rsidR="0052387C" w:rsidRDefault="003325A5" w:rsidP="0052387C">
            <w:pPr>
              <w:spacing w:line="484" w:lineRule="auto"/>
              <w:ind w:right="1954"/>
              <w:rPr>
                <w:b/>
                <w:sz w:val="24"/>
                <w:lang w:val="it-IT"/>
              </w:rPr>
            </w:pPr>
            <w:r>
              <w:rPr>
                <w:b/>
                <w:sz w:val="24"/>
                <w:lang w:val="it-IT"/>
              </w:rPr>
              <w:t>29</w:t>
            </w:r>
            <w:r w:rsidR="0052387C">
              <w:rPr>
                <w:b/>
                <w:sz w:val="24"/>
                <w:lang w:val="it-IT"/>
              </w:rPr>
              <w:t>.</w:t>
            </w:r>
            <w:r>
              <w:rPr>
                <w:b/>
                <w:sz w:val="24"/>
                <w:lang w:val="it-IT"/>
              </w:rPr>
              <w:t>10</w:t>
            </w:r>
            <w:r w:rsidR="0052387C">
              <w:rPr>
                <w:b/>
                <w:sz w:val="24"/>
                <w:lang w:val="it-IT"/>
              </w:rPr>
              <w:t>.2020</w:t>
            </w:r>
          </w:p>
          <w:p w:rsidR="00D62F8F" w:rsidRDefault="00D62F8F" w:rsidP="00D62F8F">
            <w:pPr>
              <w:spacing w:before="8" w:line="484" w:lineRule="auto"/>
              <w:ind w:right="2697"/>
              <w:rPr>
                <w:b/>
                <w:sz w:val="24"/>
                <w:lang w:val="it-IT"/>
              </w:rPr>
            </w:pPr>
            <w:r w:rsidRPr="005A4993">
              <w:rPr>
                <w:b/>
                <w:sz w:val="24"/>
                <w:lang w:val="it-IT"/>
              </w:rPr>
              <w:t>Afati për dorëzimin e dokumentave për: NGRITJE NË</w:t>
            </w:r>
            <w:r>
              <w:rPr>
                <w:b/>
                <w:sz w:val="24"/>
                <w:lang w:val="it-IT"/>
              </w:rPr>
              <w:t xml:space="preserve"> </w:t>
            </w:r>
            <w:r w:rsidRPr="005A4993">
              <w:rPr>
                <w:b/>
                <w:sz w:val="24"/>
                <w:lang w:val="it-IT"/>
              </w:rPr>
              <w:t xml:space="preserve">DETYRË </w:t>
            </w:r>
            <w:r w:rsidR="00355482">
              <w:rPr>
                <w:b/>
                <w:sz w:val="24"/>
                <w:lang w:val="it-IT"/>
              </w:rPr>
              <w:t>03</w:t>
            </w:r>
            <w:r w:rsidRPr="005A4993">
              <w:rPr>
                <w:b/>
                <w:sz w:val="24"/>
                <w:lang w:val="it-IT"/>
              </w:rPr>
              <w:t>/</w:t>
            </w:r>
            <w:r w:rsidR="00355482">
              <w:rPr>
                <w:b/>
                <w:sz w:val="24"/>
                <w:lang w:val="it-IT"/>
              </w:rPr>
              <w:t>11</w:t>
            </w:r>
            <w:r w:rsidRPr="005A4993">
              <w:rPr>
                <w:b/>
                <w:sz w:val="24"/>
                <w:lang w:val="it-IT"/>
              </w:rPr>
              <w:t>/20</w:t>
            </w:r>
            <w:r>
              <w:rPr>
                <w:b/>
                <w:sz w:val="24"/>
                <w:lang w:val="it-IT"/>
              </w:rPr>
              <w:t>20</w:t>
            </w:r>
          </w:p>
          <w:p w:rsidR="006242C9" w:rsidRPr="005A4993" w:rsidRDefault="006242C9" w:rsidP="00D62F8F">
            <w:pPr>
              <w:spacing w:before="8" w:line="484" w:lineRule="auto"/>
              <w:ind w:right="2697"/>
              <w:rPr>
                <w:b/>
                <w:sz w:val="24"/>
                <w:lang w:val="it-IT"/>
              </w:rPr>
            </w:pPr>
            <w:r w:rsidRPr="005A4993">
              <w:rPr>
                <w:b/>
                <w:sz w:val="24"/>
                <w:lang w:val="it-IT"/>
              </w:rPr>
              <w:t xml:space="preserve">Afati për dorëzimin e dokumentave për: </w:t>
            </w:r>
            <w:r>
              <w:rPr>
                <w:b/>
                <w:sz w:val="24"/>
                <w:lang w:val="it-IT"/>
              </w:rPr>
              <w:t>P</w:t>
            </w:r>
            <w:r w:rsidR="00D04253">
              <w:rPr>
                <w:b/>
                <w:sz w:val="24"/>
                <w:lang w:val="it-IT"/>
              </w:rPr>
              <w:t>Ë</w:t>
            </w:r>
            <w:r>
              <w:rPr>
                <w:b/>
                <w:sz w:val="24"/>
                <w:lang w:val="it-IT"/>
              </w:rPr>
              <w:t>R PRANIM NGA  JASHT</w:t>
            </w:r>
            <w:r w:rsidR="00D04253">
              <w:rPr>
                <w:b/>
                <w:sz w:val="24"/>
                <w:lang w:val="it-IT"/>
              </w:rPr>
              <w:t>Ë</w:t>
            </w:r>
            <w:r>
              <w:rPr>
                <w:b/>
                <w:sz w:val="24"/>
                <w:lang w:val="it-IT"/>
              </w:rPr>
              <w:t xml:space="preserve"> SH</w:t>
            </w:r>
            <w:r w:rsidR="00D04253">
              <w:rPr>
                <w:b/>
                <w:sz w:val="24"/>
                <w:lang w:val="it-IT"/>
              </w:rPr>
              <w:t>Ë</w:t>
            </w:r>
            <w:r>
              <w:rPr>
                <w:b/>
                <w:sz w:val="24"/>
                <w:lang w:val="it-IT"/>
              </w:rPr>
              <w:t xml:space="preserve">RBIMIT CIVIL   </w:t>
            </w:r>
            <w:r w:rsidR="0089255A">
              <w:rPr>
                <w:b/>
                <w:sz w:val="24"/>
                <w:lang w:val="it-IT"/>
              </w:rPr>
              <w:t>03.11.2020</w:t>
            </w:r>
            <w:r>
              <w:rPr>
                <w:b/>
                <w:sz w:val="24"/>
                <w:lang w:val="it-IT"/>
              </w:rPr>
              <w:t xml:space="preserve">                                                                </w:t>
            </w:r>
          </w:p>
          <w:p w:rsidR="00EE7709" w:rsidRPr="00506F99" w:rsidRDefault="00DA3554" w:rsidP="00506F99">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DA3554" w:rsidRPr="00245D91" w:rsidRDefault="00DA3554" w:rsidP="00245D91">
            <w:pPr>
              <w:spacing w:after="160" w:line="276" w:lineRule="auto"/>
              <w:contextualSpacing/>
              <w:jc w:val="both"/>
              <w:rPr>
                <w:lang w:val="it-IT"/>
              </w:rPr>
            </w:pPr>
          </w:p>
          <w:p w:rsidR="00967044" w:rsidRPr="00610E0B" w:rsidRDefault="00967044" w:rsidP="002F2065">
            <w:pPr>
              <w:pStyle w:val="Heading1"/>
              <w:keepNext w:val="0"/>
              <w:keepLines w:val="0"/>
              <w:widowControl w:val="0"/>
              <w:numPr>
                <w:ilvl w:val="0"/>
                <w:numId w:val="8"/>
              </w:numPr>
              <w:tabs>
                <w:tab w:val="left" w:pos="287"/>
              </w:tabs>
              <w:spacing w:before="160"/>
            </w:pPr>
            <w:r>
              <w:t>- LËVIZJA</w:t>
            </w:r>
            <w:r>
              <w:rPr>
                <w:spacing w:val="-13"/>
              </w:rPr>
              <w:t xml:space="preserve"> </w:t>
            </w:r>
            <w:r>
              <w:rPr>
                <w:spacing w:val="-4"/>
              </w:rPr>
              <w:t>PARALELE</w:t>
            </w:r>
          </w:p>
          <w:p w:rsidR="00967044" w:rsidRDefault="00967044" w:rsidP="002F2065">
            <w:pPr>
              <w:pStyle w:val="Heading2"/>
              <w:keepNext w:val="0"/>
              <w:keepLines w:val="0"/>
              <w:widowControl w:val="0"/>
              <w:numPr>
                <w:ilvl w:val="0"/>
                <w:numId w:val="7"/>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967044" w:rsidRDefault="00967044" w:rsidP="00967044">
            <w:pPr>
              <w:pStyle w:val="Heading2"/>
              <w:tabs>
                <w:tab w:val="left" w:pos="467"/>
              </w:tabs>
              <w:spacing w:before="43"/>
              <w:ind w:left="466"/>
            </w:pPr>
            <w:r>
              <w:t>Kushtet për lëvizjen paralele dhe kriteret e</w:t>
            </w:r>
            <w:r>
              <w:rPr>
                <w:spacing w:val="-20"/>
              </w:rPr>
              <w:t xml:space="preserve"> </w:t>
            </w:r>
            <w:r>
              <w:t>veçanta:</w:t>
            </w:r>
          </w:p>
          <w:p w:rsidR="0052387C" w:rsidRPr="00967044" w:rsidRDefault="0052387C" w:rsidP="00C265EC">
            <w:pPr>
              <w:rPr>
                <w:sz w:val="24"/>
                <w:szCs w:val="24"/>
              </w:rPr>
            </w:pPr>
          </w:p>
        </w:tc>
      </w:tr>
    </w:tbl>
    <w:p w:rsidR="00324F60" w:rsidRPr="00967044" w:rsidRDefault="00324F60" w:rsidP="00324F60">
      <w:pPr>
        <w:spacing w:line="248" w:lineRule="atLeast"/>
        <w:rPr>
          <w:rFonts w:ascii="Arial" w:hAnsi="Arial" w:cs="Arial"/>
          <w:vanish/>
          <w:color w:val="4F4F4F"/>
          <w:sz w:val="17"/>
          <w:szCs w:val="17"/>
        </w:rPr>
      </w:pPr>
    </w:p>
    <w:tbl>
      <w:tblPr>
        <w:tblpPr w:leftFromText="45" w:rightFromText="45" w:vertAnchor="text"/>
        <w:tblW w:w="4900" w:type="pct"/>
        <w:tblCellSpacing w:w="0" w:type="dxa"/>
        <w:tblCellMar>
          <w:left w:w="0" w:type="dxa"/>
          <w:right w:w="0" w:type="dxa"/>
        </w:tblCellMar>
        <w:tblLook w:val="04A0"/>
      </w:tblPr>
      <w:tblGrid>
        <w:gridCol w:w="9173"/>
      </w:tblGrid>
      <w:tr w:rsidR="00324F60" w:rsidRPr="00967044" w:rsidTr="00ED5A26">
        <w:trPr>
          <w:tblCellSpacing w:w="0" w:type="dxa"/>
        </w:trPr>
        <w:tc>
          <w:tcPr>
            <w:tcW w:w="0" w:type="auto"/>
            <w:vAlign w:val="center"/>
            <w:hideMark/>
          </w:tcPr>
          <w:p w:rsidR="00324F60" w:rsidRPr="00967044" w:rsidRDefault="00324F60" w:rsidP="00ED5A26">
            <w:pPr>
              <w:rPr>
                <w:sz w:val="24"/>
                <w:szCs w:val="24"/>
              </w:rPr>
            </w:pPr>
          </w:p>
        </w:tc>
      </w:tr>
    </w:tbl>
    <w:p w:rsidR="00324F60" w:rsidRPr="004564D3" w:rsidRDefault="00324F60" w:rsidP="00324F60">
      <w:pPr>
        <w:spacing w:before="225" w:after="225" w:line="248" w:lineRule="atLeast"/>
        <w:rPr>
          <w:sz w:val="24"/>
          <w:szCs w:val="24"/>
        </w:rPr>
      </w:pPr>
      <w:r w:rsidRPr="003C3E50">
        <w:rPr>
          <w:sz w:val="24"/>
          <w:szCs w:val="24"/>
        </w:rPr>
        <w:t> </w:t>
      </w:r>
      <w:r w:rsidRPr="004564D3">
        <w:rPr>
          <w:sz w:val="24"/>
          <w:szCs w:val="24"/>
        </w:rPr>
        <w:t>Kandidatët duhet të plotësojnë</w:t>
      </w:r>
      <w:proofErr w:type="gramStart"/>
      <w:r w:rsidRPr="004564D3">
        <w:rPr>
          <w:sz w:val="24"/>
          <w:szCs w:val="24"/>
        </w:rPr>
        <w:t xml:space="preserve">  </w:t>
      </w:r>
      <w:r w:rsidRPr="004564D3">
        <w:rPr>
          <w:b/>
          <w:sz w:val="24"/>
          <w:szCs w:val="24"/>
        </w:rPr>
        <w:t>KUSHTET</w:t>
      </w:r>
      <w:proofErr w:type="gramEnd"/>
      <w:r w:rsidRPr="004564D3">
        <w:rPr>
          <w:b/>
          <w:sz w:val="24"/>
          <w:szCs w:val="24"/>
        </w:rPr>
        <w:t xml:space="preserve"> MINIMALE</w:t>
      </w:r>
      <w:r w:rsidRPr="004564D3">
        <w:rPr>
          <w:sz w:val="24"/>
          <w:szCs w:val="24"/>
        </w:rPr>
        <w:t>:</w:t>
      </w:r>
    </w:p>
    <w:p w:rsidR="00324F60" w:rsidRPr="004564D3" w:rsidRDefault="00324F60" w:rsidP="00324F60">
      <w:pPr>
        <w:numPr>
          <w:ilvl w:val="0"/>
          <w:numId w:val="1"/>
        </w:numPr>
        <w:spacing w:before="100" w:beforeAutospacing="1" w:after="100" w:afterAutospacing="1" w:line="281" w:lineRule="atLeast"/>
        <w:ind w:left="0"/>
        <w:rPr>
          <w:sz w:val="24"/>
          <w:szCs w:val="24"/>
        </w:rPr>
      </w:pPr>
      <w:r w:rsidRPr="004564D3">
        <w:rPr>
          <w:sz w:val="24"/>
          <w:szCs w:val="24"/>
        </w:rPr>
        <w:t>të jetë nëpunës civil i konfirmuar;</w:t>
      </w:r>
    </w:p>
    <w:p w:rsidR="00324F60" w:rsidRPr="004564D3" w:rsidRDefault="00324F60" w:rsidP="00324F60">
      <w:pPr>
        <w:numPr>
          <w:ilvl w:val="0"/>
          <w:numId w:val="1"/>
        </w:numPr>
        <w:spacing w:before="100" w:beforeAutospacing="1" w:after="100" w:afterAutospacing="1" w:line="281" w:lineRule="atLeast"/>
        <w:ind w:left="0"/>
        <w:rPr>
          <w:sz w:val="24"/>
          <w:szCs w:val="24"/>
          <w:lang w:val="it-IT"/>
        </w:rPr>
      </w:pPr>
      <w:r w:rsidRPr="004564D3">
        <w:rPr>
          <w:sz w:val="24"/>
          <w:szCs w:val="24"/>
          <w:lang w:val="it-IT"/>
        </w:rPr>
        <w:t>të mos ketë masë disiplinore në fuqi;</w:t>
      </w:r>
    </w:p>
    <w:p w:rsidR="00324F60" w:rsidRPr="004564D3" w:rsidRDefault="00324F60" w:rsidP="00324F60">
      <w:pPr>
        <w:numPr>
          <w:ilvl w:val="0"/>
          <w:numId w:val="1"/>
        </w:numPr>
        <w:spacing w:before="100" w:beforeAutospacing="1" w:after="100" w:afterAutospacing="1" w:line="281" w:lineRule="atLeast"/>
        <w:ind w:left="0"/>
        <w:rPr>
          <w:sz w:val="24"/>
          <w:szCs w:val="24"/>
          <w:lang w:val="it-IT"/>
        </w:rPr>
      </w:pPr>
      <w:r w:rsidRPr="004564D3">
        <w:rPr>
          <w:sz w:val="24"/>
          <w:szCs w:val="24"/>
          <w:lang w:val="it-IT"/>
        </w:rPr>
        <w:t>të ketë të paktën një vlerësim pozitiv;</w:t>
      </w:r>
    </w:p>
    <w:p w:rsidR="00324F60" w:rsidRPr="004564D3" w:rsidRDefault="00324F60" w:rsidP="00324F60">
      <w:pPr>
        <w:numPr>
          <w:ilvl w:val="0"/>
          <w:numId w:val="1"/>
        </w:numPr>
        <w:spacing w:before="100" w:beforeAutospacing="1" w:after="100" w:afterAutospacing="1" w:line="281" w:lineRule="atLeast"/>
        <w:ind w:left="0"/>
        <w:rPr>
          <w:sz w:val="24"/>
          <w:szCs w:val="24"/>
          <w:lang w:val="it-IT"/>
        </w:rPr>
      </w:pPr>
      <w:r w:rsidRPr="004564D3">
        <w:rPr>
          <w:sz w:val="24"/>
          <w:szCs w:val="24"/>
          <w:lang w:val="it-IT"/>
        </w:rPr>
        <w:t>të plotësojë kërkesat e posaçme për nivelin e arsimit, përvojës dhe kërkesat e tjera të posaçme për kategorinë, klasën, grupin dhe pozicionin përkatës.</w:t>
      </w:r>
    </w:p>
    <w:p w:rsidR="00740D75" w:rsidRPr="00740D75" w:rsidRDefault="00324F60" w:rsidP="00740D75">
      <w:pPr>
        <w:pStyle w:val="BodyText"/>
        <w:spacing w:before="3" w:line="552" w:lineRule="auto"/>
        <w:ind w:left="106" w:right="2133"/>
        <w:rPr>
          <w:lang w:val="it-IT"/>
        </w:rPr>
      </w:pPr>
      <w:r w:rsidRPr="004564D3">
        <w:rPr>
          <w:b/>
          <w:szCs w:val="24"/>
          <w:lang w:val="it-IT"/>
        </w:rPr>
        <w:t> </w:t>
      </w:r>
      <w:r w:rsidR="00740D75" w:rsidRPr="00740D75">
        <w:rPr>
          <w:lang w:val="it-IT"/>
        </w:rPr>
        <w:t>Kandidatët duhet të plotësojnë kërkesat e posaçme si vijon:</w:t>
      </w:r>
    </w:p>
    <w:p w:rsidR="00996C3F" w:rsidRDefault="00740D75" w:rsidP="00690799">
      <w:pPr>
        <w:pStyle w:val="BodyText"/>
        <w:spacing w:before="12" w:line="278" w:lineRule="auto"/>
        <w:ind w:left="106"/>
        <w:jc w:val="left"/>
        <w:rPr>
          <w:lang w:val="it-IT"/>
        </w:rPr>
      </w:pPr>
      <w:r w:rsidRPr="00A10AEA">
        <w:rPr>
          <w:lang w:val="it-IT"/>
        </w:rPr>
        <w:t xml:space="preserve">a - Të zotërojnë diplomë të nivelit "Master Shkencor" në </w:t>
      </w:r>
      <w:r w:rsidR="00A10AEA" w:rsidRPr="00A10AEA">
        <w:rPr>
          <w:lang w:val="it-IT"/>
        </w:rPr>
        <w:t>ing.Informatike, Ing.Elektronik</w:t>
      </w:r>
      <w:r w:rsidR="00996C3F">
        <w:rPr>
          <w:lang w:val="it-IT"/>
        </w:rPr>
        <w:t xml:space="preserve">,     </w:t>
      </w:r>
    </w:p>
    <w:p w:rsidR="00740D75" w:rsidRPr="00A10AEA" w:rsidRDefault="00996C3F" w:rsidP="00690799">
      <w:pPr>
        <w:pStyle w:val="BodyText"/>
        <w:spacing w:before="12" w:line="278" w:lineRule="auto"/>
        <w:ind w:left="106"/>
        <w:jc w:val="left"/>
        <w:rPr>
          <w:lang w:val="it-IT"/>
        </w:rPr>
      </w:pPr>
      <w:r>
        <w:rPr>
          <w:lang w:val="it-IT"/>
        </w:rPr>
        <w:t xml:space="preserve">      Ing.Kompjuterike</w:t>
      </w:r>
    </w:p>
    <w:p w:rsidR="00740D75" w:rsidRPr="00740D75" w:rsidRDefault="00740D75" w:rsidP="00740D75">
      <w:pPr>
        <w:pStyle w:val="BodyText"/>
        <w:spacing w:line="276" w:lineRule="auto"/>
        <w:ind w:left="106" w:right="2739"/>
        <w:rPr>
          <w:lang w:val="it-IT"/>
        </w:rPr>
      </w:pPr>
      <w:r w:rsidRPr="00740D75">
        <w:rPr>
          <w:lang w:val="it-IT"/>
        </w:rPr>
        <w:t>b - Të kenë të paktën 5 vite përvojë pune në administratën publike; c - Të kenë aftësi të mira komunikimi dhe të punës në grup;</w:t>
      </w:r>
    </w:p>
    <w:p w:rsidR="00740D75" w:rsidRPr="00E9798E" w:rsidRDefault="00740D75" w:rsidP="002F2065">
      <w:pPr>
        <w:pStyle w:val="Heading2"/>
        <w:keepNext w:val="0"/>
        <w:keepLines w:val="0"/>
        <w:widowControl w:val="0"/>
        <w:numPr>
          <w:ilvl w:val="0"/>
          <w:numId w:val="7"/>
        </w:numPr>
        <w:tabs>
          <w:tab w:val="left" w:pos="467"/>
        </w:tabs>
        <w:spacing w:before="1"/>
        <w:rPr>
          <w:lang w:val="it-IT"/>
        </w:rPr>
      </w:pPr>
      <w:r w:rsidRPr="005A4993">
        <w:rPr>
          <w:lang w:val="it-IT"/>
        </w:rPr>
        <w:t>Dokumentacioni, mënyra dhe afati i</w:t>
      </w:r>
      <w:r w:rsidRPr="005A4993">
        <w:rPr>
          <w:spacing w:val="-11"/>
          <w:lang w:val="it-IT"/>
        </w:rPr>
        <w:t xml:space="preserve"> </w:t>
      </w:r>
      <w:r w:rsidRPr="005A4993">
        <w:rPr>
          <w:lang w:val="it-IT"/>
        </w:rPr>
        <w:t>dorëzimit</w:t>
      </w:r>
    </w:p>
    <w:p w:rsidR="00740D75" w:rsidRPr="00E9798E" w:rsidRDefault="00740D75" w:rsidP="00740D75">
      <w:pPr>
        <w:pStyle w:val="BodyText"/>
        <w:spacing w:before="1"/>
        <w:ind w:left="106" w:right="194"/>
        <w:rPr>
          <w:lang w:val="it-IT"/>
        </w:rPr>
      </w:pPr>
      <w:r w:rsidRPr="005A4993">
        <w:rPr>
          <w:lang w:val="it-IT"/>
        </w:rPr>
        <w:lastRenderedPageBreak/>
        <w:t>Kandidatët që aplikojnë duhet të dorëzojnë dokumentat si më poshtë:</w:t>
      </w:r>
    </w:p>
    <w:p w:rsidR="00740D75" w:rsidRPr="005A4993" w:rsidRDefault="00740D75" w:rsidP="002F2065">
      <w:pPr>
        <w:pStyle w:val="ListParagraph"/>
        <w:widowControl w:val="0"/>
        <w:numPr>
          <w:ilvl w:val="0"/>
          <w:numId w:val="6"/>
        </w:numPr>
        <w:tabs>
          <w:tab w:val="left" w:pos="471"/>
        </w:tabs>
        <w:spacing w:before="0" w:beforeAutospacing="0" w:after="0" w:afterAutospacing="0" w:line="276" w:lineRule="auto"/>
        <w:ind w:right="112" w:hanging="300"/>
        <w:rPr>
          <w:lang w:val="it-IT"/>
        </w:rPr>
      </w:pPr>
      <w:r w:rsidRPr="005A4993">
        <w:rPr>
          <w:lang w:val="it-IT"/>
        </w:rPr>
        <w:t xml:space="preserve">Jetëshkrim i plotësuar në përputhje me dokumentin tip që e gjeni në linkun: </w:t>
      </w:r>
      <w:hyperlink r:id="rId7">
        <w:r w:rsidRPr="005A4993">
          <w:rPr>
            <w:color w:val="1735FF"/>
            <w:lang w:val="it-IT"/>
          </w:rPr>
          <w:t>http://www.dap.gov.al/legjislacioni/udhezime-manuale/60-jeteshkrimi-standard</w:t>
        </w:r>
      </w:hyperlink>
    </w:p>
    <w:p w:rsidR="00740D75" w:rsidRPr="005A4993" w:rsidRDefault="00740D75" w:rsidP="002F2065">
      <w:pPr>
        <w:pStyle w:val="ListParagraph"/>
        <w:widowControl w:val="0"/>
        <w:numPr>
          <w:ilvl w:val="0"/>
          <w:numId w:val="6"/>
        </w:numPr>
        <w:tabs>
          <w:tab w:val="left" w:pos="402"/>
        </w:tabs>
        <w:spacing w:before="1" w:beforeAutospacing="0" w:after="0" w:afterAutospacing="0" w:line="278" w:lineRule="auto"/>
        <w:ind w:right="110" w:hanging="300"/>
        <w:rPr>
          <w:lang w:val="it-IT"/>
        </w:rPr>
      </w:pPr>
      <w:r w:rsidRPr="005A4993">
        <w:rPr>
          <w:lang w:val="it-IT"/>
        </w:rPr>
        <w:t>Fotokopje të diplomës (përfshirë edhe diplomën Bachelor). Për diplomat e marra jashtë Republikës  së  Shqipërisë  të  përcillet  njehsimi  nga  Ministria  e  Arsimit  dhe  e</w:t>
      </w:r>
      <w:r w:rsidRPr="005A4993">
        <w:rPr>
          <w:spacing w:val="55"/>
          <w:lang w:val="it-IT"/>
        </w:rPr>
        <w:t xml:space="preserve"> </w:t>
      </w:r>
      <w:r w:rsidRPr="005A4993">
        <w:rPr>
          <w:lang w:val="it-IT"/>
        </w:rPr>
        <w:t>Sportit;</w:t>
      </w:r>
    </w:p>
    <w:p w:rsidR="00740D75" w:rsidRPr="005A4993" w:rsidRDefault="00740D75" w:rsidP="002F2065">
      <w:pPr>
        <w:pStyle w:val="ListParagraph"/>
        <w:widowControl w:val="0"/>
        <w:numPr>
          <w:ilvl w:val="0"/>
          <w:numId w:val="6"/>
        </w:numPr>
        <w:tabs>
          <w:tab w:val="left" w:pos="411"/>
        </w:tabs>
        <w:spacing w:before="0" w:beforeAutospacing="0" w:after="0" w:afterAutospacing="0" w:line="276" w:lineRule="auto"/>
        <w:ind w:left="106" w:right="944" w:firstLine="0"/>
        <w:rPr>
          <w:lang w:val="it-IT"/>
        </w:rPr>
      </w:pPr>
      <w:r w:rsidRPr="005A4993">
        <w:rPr>
          <w:lang w:val="it-IT"/>
        </w:rPr>
        <w:t xml:space="preserve">Fotokopje të librezës së punës (të gjitha faqet që vërtetojnë eksperiencën në punë); d-  Fotokopje të </w:t>
      </w:r>
      <w:r w:rsidR="001E5009">
        <w:rPr>
          <w:lang w:val="it-IT"/>
        </w:rPr>
        <w:t xml:space="preserve">kartes se idenditetit </w:t>
      </w:r>
      <w:r w:rsidRPr="005A4993">
        <w:rPr>
          <w:spacing w:val="-7"/>
          <w:lang w:val="it-IT"/>
        </w:rPr>
        <w:t xml:space="preserve"> </w:t>
      </w:r>
      <w:r w:rsidRPr="005A4993">
        <w:rPr>
          <w:lang w:val="it-IT"/>
        </w:rPr>
        <w:t>(ID);</w:t>
      </w:r>
    </w:p>
    <w:p w:rsidR="00740D75" w:rsidRPr="005A4993" w:rsidRDefault="00740D75" w:rsidP="00740D75">
      <w:pPr>
        <w:pStyle w:val="BodyText"/>
        <w:spacing w:before="1" w:line="276" w:lineRule="auto"/>
        <w:ind w:left="106" w:right="5485"/>
        <w:rPr>
          <w:lang w:val="it-IT"/>
        </w:rPr>
      </w:pPr>
      <w:r w:rsidRPr="005A4993">
        <w:rPr>
          <w:lang w:val="it-IT"/>
        </w:rPr>
        <w:t>e- Vërtetim të gjendjes shëndetësore; f- Vetëdeklarim të gjendjes gjyqësore;</w:t>
      </w:r>
    </w:p>
    <w:p w:rsidR="00740D75" w:rsidRPr="005A4993" w:rsidRDefault="00740D75" w:rsidP="002F2065">
      <w:pPr>
        <w:pStyle w:val="ListParagraph"/>
        <w:widowControl w:val="0"/>
        <w:numPr>
          <w:ilvl w:val="0"/>
          <w:numId w:val="5"/>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740D75" w:rsidRPr="005A4993" w:rsidRDefault="00740D75" w:rsidP="002F2065">
      <w:pPr>
        <w:pStyle w:val="ListParagraph"/>
        <w:widowControl w:val="0"/>
        <w:numPr>
          <w:ilvl w:val="0"/>
          <w:numId w:val="5"/>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740D75" w:rsidRPr="008A3E05" w:rsidRDefault="00740D75" w:rsidP="002F2065">
      <w:pPr>
        <w:pStyle w:val="ListParagraph"/>
        <w:widowControl w:val="0"/>
        <w:numPr>
          <w:ilvl w:val="0"/>
          <w:numId w:val="5"/>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740D75" w:rsidRPr="008A3E05" w:rsidRDefault="00740D75" w:rsidP="00740D75">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740D75" w:rsidRPr="005A4993" w:rsidRDefault="00740D75" w:rsidP="00740D75">
      <w:pPr>
        <w:pStyle w:val="Heading2"/>
        <w:spacing w:line="276" w:lineRule="auto"/>
        <w:rPr>
          <w:lang w:val="it-IT"/>
        </w:rPr>
      </w:pPr>
      <w:r w:rsidRPr="005A4993">
        <w:rPr>
          <w:lang w:val="it-IT"/>
        </w:rPr>
        <w:t xml:space="preserve">Aplikimi dhe dorëzimi i dokumentave për lëvizjen paralele duhet të bëhet brenda datës: </w:t>
      </w:r>
      <w:r w:rsidR="00555030">
        <w:rPr>
          <w:lang w:val="it-IT"/>
        </w:rPr>
        <w:t>29</w:t>
      </w:r>
      <w:r w:rsidRPr="005A4993">
        <w:rPr>
          <w:lang w:val="it-IT"/>
        </w:rPr>
        <w:t>/</w:t>
      </w:r>
      <w:r w:rsidR="00555030">
        <w:rPr>
          <w:lang w:val="it-IT"/>
        </w:rPr>
        <w:t>10</w:t>
      </w:r>
      <w:r w:rsidRPr="005A4993">
        <w:rPr>
          <w:lang w:val="it-IT"/>
        </w:rPr>
        <w:t>/20</w:t>
      </w:r>
      <w:r w:rsidR="00464317">
        <w:rPr>
          <w:lang w:val="it-IT"/>
        </w:rPr>
        <w:t>20</w:t>
      </w:r>
    </w:p>
    <w:p w:rsidR="00740D75" w:rsidRPr="005A4993" w:rsidRDefault="00740D75" w:rsidP="002F2065">
      <w:pPr>
        <w:pStyle w:val="ListParagraph"/>
        <w:widowControl w:val="0"/>
        <w:numPr>
          <w:ilvl w:val="0"/>
          <w:numId w:val="7"/>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740D75" w:rsidRPr="005A4993" w:rsidRDefault="00740D75" w:rsidP="00740D75">
      <w:pPr>
        <w:pStyle w:val="BodyText"/>
        <w:rPr>
          <w:b/>
          <w:sz w:val="21"/>
          <w:lang w:val="it-IT"/>
        </w:rPr>
      </w:pPr>
    </w:p>
    <w:p w:rsidR="00740D75" w:rsidRPr="00CB2DE3" w:rsidRDefault="00740D75" w:rsidP="00740D75">
      <w:pPr>
        <w:pStyle w:val="BodyText"/>
        <w:spacing w:before="1" w:line="276" w:lineRule="auto"/>
        <w:ind w:left="106" w:right="108"/>
        <w:rPr>
          <w:lang w:val="it-IT"/>
        </w:rPr>
      </w:pPr>
      <w:r w:rsidRPr="005A4993">
        <w:rPr>
          <w:lang w:val="it-IT"/>
        </w:rPr>
        <w:t xml:space="preserve">Në datën </w:t>
      </w:r>
      <w:r w:rsidR="00650683" w:rsidRPr="00650683">
        <w:rPr>
          <w:b/>
          <w:i/>
          <w:lang w:val="it-IT"/>
        </w:rPr>
        <w:t>03</w:t>
      </w:r>
      <w:r w:rsidRPr="00650683">
        <w:rPr>
          <w:b/>
          <w:i/>
          <w:lang w:val="it-IT"/>
        </w:rPr>
        <w:t>/</w:t>
      </w:r>
      <w:r w:rsidR="00650683">
        <w:rPr>
          <w:b/>
          <w:i/>
          <w:lang w:val="it-IT"/>
        </w:rPr>
        <w:t>11</w:t>
      </w:r>
      <w:r w:rsidRPr="001230F1">
        <w:rPr>
          <w:b/>
          <w:i/>
          <w:lang w:val="it-IT"/>
        </w:rPr>
        <w:t>/</w:t>
      </w:r>
      <w:r w:rsidRPr="00341D27">
        <w:rPr>
          <w:b/>
          <w:i/>
          <w:lang w:val="it-IT"/>
        </w:rPr>
        <w:t>20</w:t>
      </w:r>
      <w:r w:rsidR="00341D27" w:rsidRPr="00341D27">
        <w:rPr>
          <w:b/>
          <w:i/>
          <w:lang w:val="it-IT"/>
        </w:rPr>
        <w:t>20</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740D75" w:rsidRPr="005A4993" w:rsidRDefault="00740D75" w:rsidP="002F2065">
      <w:pPr>
        <w:pStyle w:val="Heading2"/>
        <w:keepNext w:val="0"/>
        <w:keepLines w:val="0"/>
        <w:widowControl w:val="0"/>
        <w:numPr>
          <w:ilvl w:val="0"/>
          <w:numId w:val="7"/>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740D75" w:rsidRPr="005A4993" w:rsidRDefault="00740D75" w:rsidP="00740D75">
      <w:pPr>
        <w:pStyle w:val="BodyText"/>
        <w:rPr>
          <w:b/>
          <w:sz w:val="21"/>
          <w:lang w:val="it-IT"/>
        </w:rPr>
      </w:pPr>
    </w:p>
    <w:p w:rsidR="00740D75" w:rsidRDefault="00740D75" w:rsidP="00740D75">
      <w:pPr>
        <w:spacing w:before="1"/>
        <w:ind w:left="106"/>
        <w:jc w:val="both"/>
        <w:rPr>
          <w:b/>
          <w:sz w:val="24"/>
        </w:rPr>
      </w:pPr>
      <w:r>
        <w:rPr>
          <w:b/>
          <w:sz w:val="24"/>
        </w:rPr>
        <w:t>Kandidatët do të testohen në lidhje me:</w:t>
      </w:r>
    </w:p>
    <w:p w:rsidR="007F1A92" w:rsidRDefault="007F1A92" w:rsidP="007F1A92">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7F1A92" w:rsidRPr="00B37523" w:rsidRDefault="007F1A92" w:rsidP="007F1A92">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7F1A92" w:rsidRDefault="007F1A92" w:rsidP="007F1A92">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w:t>
      </w:r>
      <w:r w:rsidR="00D40A48">
        <w:t xml:space="preserve"> I ndryshuar</w:t>
      </w:r>
    </w:p>
    <w:p w:rsidR="007F1A92" w:rsidRPr="00B37523" w:rsidRDefault="007F1A92" w:rsidP="007F1A92">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7F1A92" w:rsidRPr="00B37523" w:rsidRDefault="007F1A92" w:rsidP="007F1A92">
      <w:pPr>
        <w:pStyle w:val="ListParagraph"/>
        <w:ind w:left="466"/>
        <w:rPr>
          <w:color w:val="4F4F4F"/>
        </w:rPr>
      </w:pPr>
      <w:proofErr w:type="gramStart"/>
      <w:r w:rsidRPr="00B37523">
        <w:rPr>
          <w:color w:val="4F4F4F"/>
        </w:rPr>
        <w:t>Ligji nr.</w:t>
      </w:r>
      <w:proofErr w:type="gramEnd"/>
      <w:r w:rsidRPr="00B37523">
        <w:rPr>
          <w:color w:val="4F4F4F"/>
        </w:rPr>
        <w:t xml:space="preserve"> 8503 </w:t>
      </w:r>
      <w:proofErr w:type="gramStart"/>
      <w:r w:rsidRPr="00B37523">
        <w:rPr>
          <w:color w:val="4F4F4F"/>
        </w:rPr>
        <w:t>dt</w:t>
      </w:r>
      <w:proofErr w:type="gramEnd"/>
      <w:r w:rsidRPr="00B37523">
        <w:rPr>
          <w:color w:val="4F4F4F"/>
        </w:rPr>
        <w:t xml:space="preserve">. 30.06.1999 “Për të drejtën e informimit për dokumentat zyrtare” </w:t>
      </w:r>
      <w:r w:rsidR="00D40A48">
        <w:rPr>
          <w:color w:val="4F4F4F"/>
        </w:rPr>
        <w:t>I ndryshuar</w:t>
      </w:r>
    </w:p>
    <w:p w:rsidR="00740D75" w:rsidRPr="007F1A92" w:rsidRDefault="007F1A92" w:rsidP="007F1A92">
      <w:pPr>
        <w:pStyle w:val="ListParagraph"/>
        <w:ind w:left="466"/>
        <w:rPr>
          <w:color w:val="4F4F4F"/>
          <w:lang w:val="it-IT"/>
        </w:rPr>
      </w:pPr>
      <w:r w:rsidRPr="00B37523">
        <w:rPr>
          <w:color w:val="4F4F4F"/>
          <w:lang w:val="it-IT"/>
        </w:rPr>
        <w:lastRenderedPageBreak/>
        <w:t>Ligji nr. 9367 dt. 07.04.2005 “Për parandalimin e konfliktit të interesave në u</w:t>
      </w:r>
      <w:r w:rsidR="003E4B60">
        <w:rPr>
          <w:color w:val="4F4F4F"/>
          <w:lang w:val="it-IT"/>
        </w:rPr>
        <w:t>shtrimin e funksioneve publike”.</w:t>
      </w:r>
    </w:p>
    <w:p w:rsidR="00740D75" w:rsidRPr="005A4993" w:rsidRDefault="00740D75" w:rsidP="002F2065">
      <w:pPr>
        <w:pStyle w:val="Heading2"/>
        <w:keepNext w:val="0"/>
        <w:keepLines w:val="0"/>
        <w:widowControl w:val="0"/>
        <w:numPr>
          <w:ilvl w:val="0"/>
          <w:numId w:val="7"/>
        </w:numPr>
        <w:tabs>
          <w:tab w:val="left" w:pos="467"/>
        </w:tabs>
        <w:spacing w:before="0"/>
        <w:jc w:val="both"/>
        <w:rPr>
          <w:lang w:val="it-IT"/>
        </w:rPr>
      </w:pPr>
      <w:r w:rsidRPr="005A4993">
        <w:rPr>
          <w:lang w:val="it-IT"/>
        </w:rPr>
        <w:t>Mënyra e vlerësimit të</w:t>
      </w:r>
      <w:r w:rsidRPr="005A4993">
        <w:rPr>
          <w:spacing w:val="-9"/>
          <w:lang w:val="it-IT"/>
        </w:rPr>
        <w:t xml:space="preserve"> </w:t>
      </w:r>
      <w:r w:rsidRPr="005A4993">
        <w:rPr>
          <w:lang w:val="it-IT"/>
        </w:rPr>
        <w:t>kandidatëve:</w:t>
      </w:r>
    </w:p>
    <w:p w:rsidR="00740D75" w:rsidRPr="005A4993" w:rsidRDefault="00740D75" w:rsidP="00740D75">
      <w:pPr>
        <w:pStyle w:val="BodyText"/>
        <w:spacing w:before="10"/>
        <w:rPr>
          <w:b/>
          <w:sz w:val="20"/>
          <w:lang w:val="it-IT"/>
        </w:rPr>
      </w:pPr>
    </w:p>
    <w:p w:rsidR="00740D75" w:rsidRPr="005A4993" w:rsidRDefault="00740D75" w:rsidP="00740D75">
      <w:pPr>
        <w:pStyle w:val="BodyText"/>
        <w:ind w:left="106"/>
        <w:rPr>
          <w:lang w:val="it-IT"/>
        </w:rPr>
      </w:pPr>
      <w:r w:rsidRPr="005A4993">
        <w:rPr>
          <w:lang w:val="it-IT"/>
        </w:rPr>
        <w:t>Kandidatët do të vlerësohen në lidhje me dokumentacionin e dorëzuar:</w:t>
      </w:r>
    </w:p>
    <w:p w:rsidR="00740D75" w:rsidRPr="00295D23" w:rsidRDefault="00740D75" w:rsidP="00740D75">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740D75" w:rsidRPr="00295D23" w:rsidRDefault="00740D75" w:rsidP="00740D75">
      <w:pPr>
        <w:pStyle w:val="BodyText"/>
        <w:spacing w:before="100"/>
        <w:ind w:left="106" w:right="194"/>
        <w:rPr>
          <w:lang w:val="it-IT"/>
        </w:rPr>
      </w:pPr>
      <w:r w:rsidRPr="005A4993">
        <w:rPr>
          <w:lang w:val="it-IT"/>
        </w:rPr>
        <w:t>Kandidatët gjatë intervistës së strukturuar me gojë:</w:t>
      </w:r>
    </w:p>
    <w:p w:rsidR="00740D75" w:rsidRPr="005A4993" w:rsidRDefault="00740D75" w:rsidP="002F2065">
      <w:pPr>
        <w:pStyle w:val="ListParagraph"/>
        <w:widowControl w:val="0"/>
        <w:numPr>
          <w:ilvl w:val="0"/>
          <w:numId w:val="4"/>
        </w:numPr>
        <w:tabs>
          <w:tab w:val="left" w:pos="452"/>
        </w:tabs>
        <w:spacing w:before="0" w:beforeAutospacing="0" w:after="0" w:afterAutospacing="0" w:line="276" w:lineRule="auto"/>
        <w:ind w:right="114" w:firstLine="0"/>
        <w:rPr>
          <w:lang w:val="it-IT"/>
        </w:rPr>
      </w:pPr>
      <w:r w:rsidRPr="005A4993">
        <w:rPr>
          <w:lang w:val="it-IT"/>
        </w:rPr>
        <w:t>Njohuritë,  aftësitë,  kompetencën  në  lidhje  me  përshkrimin  e  pozicionit  të  punës;      b - Eksperiencën e tyre të</w:t>
      </w:r>
      <w:r w:rsidRPr="005A4993">
        <w:rPr>
          <w:spacing w:val="-6"/>
          <w:lang w:val="it-IT"/>
        </w:rPr>
        <w:t xml:space="preserve"> </w:t>
      </w:r>
      <w:r w:rsidRPr="005A4993">
        <w:rPr>
          <w:lang w:val="it-IT"/>
        </w:rPr>
        <w:t>mëparshme;</w:t>
      </w:r>
    </w:p>
    <w:p w:rsidR="00740D75" w:rsidRPr="00454FCE" w:rsidRDefault="00740D75" w:rsidP="00740D75">
      <w:pPr>
        <w:pStyle w:val="BodyText"/>
        <w:spacing w:before="1" w:line="552" w:lineRule="auto"/>
        <w:ind w:left="106" w:right="3312"/>
        <w:rPr>
          <w:lang w:val="it-IT"/>
        </w:rPr>
      </w:pPr>
      <w:r w:rsidRPr="005A4993">
        <w:rPr>
          <w:lang w:val="it-IT"/>
        </w:rPr>
        <w:t xml:space="preserve">c - Motivimin, aspiratat dhe pritshmëritë e tyre për karrierën; </w:t>
      </w:r>
    </w:p>
    <w:p w:rsidR="00740D75" w:rsidRPr="005A4993" w:rsidRDefault="00740D75" w:rsidP="00740D75">
      <w:pPr>
        <w:pStyle w:val="Heading2"/>
        <w:ind w:right="194"/>
        <w:rPr>
          <w:lang w:val="it-IT"/>
        </w:rPr>
      </w:pPr>
      <w:r>
        <w:rPr>
          <w:lang w:val="it-IT"/>
        </w:rPr>
        <w:t>6</w:t>
      </w:r>
      <w:r w:rsidRPr="005A4993">
        <w:rPr>
          <w:lang w:val="it-IT"/>
        </w:rPr>
        <w:t>. Data e daljes së rezultateve të konkurimit dhe mënyra e komunikimit</w:t>
      </w:r>
    </w:p>
    <w:p w:rsidR="00740D75" w:rsidRPr="005A4993" w:rsidRDefault="00740D75" w:rsidP="00740D75">
      <w:pPr>
        <w:pStyle w:val="BodyText"/>
        <w:spacing w:before="4"/>
        <w:rPr>
          <w:b/>
          <w:lang w:val="it-IT"/>
        </w:rPr>
      </w:pPr>
    </w:p>
    <w:p w:rsidR="00740D75" w:rsidRPr="005A4993" w:rsidRDefault="00740D75" w:rsidP="00740D75">
      <w:pPr>
        <w:pStyle w:val="BodyText"/>
        <w:spacing w:before="1" w:line="276" w:lineRule="auto"/>
        <w:ind w:left="106" w:right="104"/>
        <w:rPr>
          <w:i/>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p>
    <w:p w:rsidR="00740D75" w:rsidRPr="00454FCE" w:rsidRDefault="00740D75" w:rsidP="00740D75">
      <w:pPr>
        <w:spacing w:before="1"/>
        <w:ind w:left="106" w:right="194"/>
        <w:rPr>
          <w:i/>
          <w:sz w:val="24"/>
        </w:rPr>
      </w:pPr>
      <w:r w:rsidRPr="005A4993">
        <w:rPr>
          <w:spacing w:val="-60"/>
          <w:sz w:val="24"/>
          <w:u w:val="single"/>
          <w:lang w:val="it-IT"/>
        </w:rPr>
        <w:t xml:space="preserve"> </w:t>
      </w:r>
      <w:proofErr w:type="gramStart"/>
      <w:r>
        <w:rPr>
          <w:i/>
          <w:sz w:val="24"/>
          <w:u w:val="single"/>
        </w:rPr>
        <w:t>adresës</w:t>
      </w:r>
      <w:proofErr w:type="gramEnd"/>
      <w:r>
        <w:rPr>
          <w:i/>
          <w:sz w:val="24"/>
          <w:u w:val="single"/>
        </w:rPr>
        <w:t xml:space="preserve"> së e-mail).</w:t>
      </w:r>
    </w:p>
    <w:p w:rsidR="00740D75" w:rsidRDefault="00740D75" w:rsidP="002F2065">
      <w:pPr>
        <w:pStyle w:val="Heading1"/>
        <w:keepNext w:val="0"/>
        <w:keepLines w:val="0"/>
        <w:widowControl w:val="0"/>
        <w:numPr>
          <w:ilvl w:val="0"/>
          <w:numId w:val="8"/>
        </w:numPr>
        <w:tabs>
          <w:tab w:val="left" w:pos="397"/>
        </w:tabs>
        <w:spacing w:before="218"/>
        <w:ind w:left="396" w:hanging="290"/>
      </w:pPr>
      <w:r>
        <w:t xml:space="preserve">- </w:t>
      </w:r>
      <w:r>
        <w:rPr>
          <w:u w:val="thick"/>
        </w:rPr>
        <w:t>NGRITJA NË</w:t>
      </w:r>
      <w:r>
        <w:rPr>
          <w:spacing w:val="-27"/>
          <w:u w:val="thick"/>
        </w:rPr>
        <w:t xml:space="preserve"> </w:t>
      </w:r>
      <w:r>
        <w:rPr>
          <w:u w:val="thick"/>
        </w:rPr>
        <w:t>DETYRË</w:t>
      </w:r>
    </w:p>
    <w:p w:rsidR="00740D75" w:rsidRDefault="00740D75" w:rsidP="00740D75">
      <w:pPr>
        <w:pStyle w:val="BodyText"/>
        <w:spacing w:before="7"/>
        <w:rPr>
          <w:b/>
          <w:sz w:val="25"/>
        </w:rPr>
      </w:pPr>
    </w:p>
    <w:p w:rsidR="00740D75" w:rsidRPr="005A4993" w:rsidRDefault="00740D75" w:rsidP="00740D75">
      <w:pPr>
        <w:spacing w:before="69" w:line="276" w:lineRule="auto"/>
        <w:ind w:left="106" w:right="105"/>
        <w:jc w:val="both"/>
        <w:rPr>
          <w:i/>
          <w:sz w:val="24"/>
          <w:lang w:val="it-IT"/>
        </w:rPr>
      </w:pPr>
      <w:proofErr w:type="gramStart"/>
      <w:r>
        <w:rPr>
          <w:i/>
          <w:sz w:val="24"/>
        </w:rPr>
        <w:t>Vetëm në rast se pozicioni i renditur në fillim të kësaj shpallje, në përfundim të procedurës së lëvizjes paralele, rezulton se është ende vakant, ai është i vlefshëm për konkurimin nëpërmjet procedurës së ngritjes në detyrë.</w:t>
      </w:r>
      <w:proofErr w:type="gramEnd"/>
      <w:r>
        <w:rPr>
          <w:i/>
          <w:sz w:val="24"/>
        </w:rPr>
        <w:t xml:space="preserve"> </w:t>
      </w:r>
      <w:r w:rsidRPr="005A4993">
        <w:rPr>
          <w:i/>
          <w:sz w:val="24"/>
          <w:lang w:val="it-IT"/>
        </w:rPr>
        <w:t>Këtë informacion do ta merrni në faqen zyrtare të Bashkisë.</w:t>
      </w:r>
    </w:p>
    <w:p w:rsidR="00740D75" w:rsidRPr="005A4993" w:rsidRDefault="00740D75" w:rsidP="00740D75">
      <w:pPr>
        <w:pStyle w:val="BodyText"/>
        <w:spacing w:before="9"/>
        <w:rPr>
          <w:i/>
          <w:sz w:val="27"/>
          <w:lang w:val="it-IT"/>
        </w:rPr>
      </w:pPr>
    </w:p>
    <w:p w:rsidR="00740D75" w:rsidRPr="00102371" w:rsidRDefault="00740D75" w:rsidP="00740D75">
      <w:pPr>
        <w:pStyle w:val="BodyText"/>
        <w:spacing w:line="276" w:lineRule="auto"/>
        <w:ind w:left="106" w:right="105"/>
        <w:rPr>
          <w:lang w:val="it-IT"/>
        </w:rPr>
      </w:pPr>
      <w:r w:rsidRPr="005A4993">
        <w:rPr>
          <w:lang w:val="it-IT"/>
        </w:rPr>
        <w:t>Për këtë procedurë kanë të drejtë të aplikojnë vetëm nëpunësit civilë të një kategorie paraardhëse</w:t>
      </w:r>
      <w:r w:rsidRPr="005A4993">
        <w:rPr>
          <w:spacing w:val="-7"/>
          <w:lang w:val="it-IT"/>
        </w:rPr>
        <w:t xml:space="preserve"> </w:t>
      </w:r>
      <w:r w:rsidRPr="005A4993">
        <w:rPr>
          <w:lang w:val="it-IT"/>
        </w:rPr>
        <w:t>(vetëm</w:t>
      </w:r>
      <w:r w:rsidRPr="005A4993">
        <w:rPr>
          <w:spacing w:val="-8"/>
          <w:lang w:val="it-IT"/>
        </w:rPr>
        <w:t xml:space="preserve"> </w:t>
      </w:r>
      <w:r w:rsidRPr="005A4993">
        <w:rPr>
          <w:lang w:val="it-IT"/>
        </w:rPr>
        <w:t>një</w:t>
      </w:r>
      <w:r w:rsidRPr="005A4993">
        <w:rPr>
          <w:spacing w:val="-9"/>
          <w:lang w:val="it-IT"/>
        </w:rPr>
        <w:t xml:space="preserve"> </w:t>
      </w:r>
      <w:r w:rsidRPr="005A4993">
        <w:rPr>
          <w:lang w:val="it-IT"/>
        </w:rPr>
        <w:t>kategori</w:t>
      </w:r>
      <w:r w:rsidRPr="005A4993">
        <w:rPr>
          <w:spacing w:val="-8"/>
          <w:lang w:val="it-IT"/>
        </w:rPr>
        <w:t xml:space="preserve"> </w:t>
      </w:r>
      <w:r w:rsidRPr="005A4993">
        <w:rPr>
          <w:lang w:val="it-IT"/>
        </w:rPr>
        <w:t>më</w:t>
      </w:r>
      <w:r w:rsidRPr="005A4993">
        <w:rPr>
          <w:spacing w:val="-7"/>
          <w:lang w:val="it-IT"/>
        </w:rPr>
        <w:t xml:space="preserve"> </w:t>
      </w:r>
      <w:r w:rsidRPr="005A4993">
        <w:rPr>
          <w:lang w:val="it-IT"/>
        </w:rPr>
        <w:t>e</w:t>
      </w:r>
      <w:r w:rsidRPr="005A4993">
        <w:rPr>
          <w:spacing w:val="-10"/>
          <w:lang w:val="it-IT"/>
        </w:rPr>
        <w:t xml:space="preserve"> </w:t>
      </w:r>
      <w:r w:rsidRPr="005A4993">
        <w:rPr>
          <w:lang w:val="it-IT"/>
        </w:rPr>
        <w:t>ulët),</w:t>
      </w:r>
      <w:r w:rsidRPr="005A4993">
        <w:rPr>
          <w:spacing w:val="-7"/>
          <w:lang w:val="it-IT"/>
        </w:rPr>
        <w:t xml:space="preserve"> </w:t>
      </w:r>
      <w:r w:rsidRPr="005A4993">
        <w:rPr>
          <w:lang w:val="it-IT"/>
        </w:rPr>
        <w:t>të</w:t>
      </w:r>
      <w:r w:rsidRPr="005A4993">
        <w:rPr>
          <w:spacing w:val="-9"/>
          <w:lang w:val="it-IT"/>
        </w:rPr>
        <w:t xml:space="preserve"> </w:t>
      </w:r>
      <w:r w:rsidRPr="005A4993">
        <w:rPr>
          <w:lang w:val="it-IT"/>
        </w:rPr>
        <w:t>punësuar</w:t>
      </w:r>
      <w:r w:rsidRPr="005A4993">
        <w:rPr>
          <w:spacing w:val="-9"/>
          <w:lang w:val="it-IT"/>
        </w:rPr>
        <w:t xml:space="preserve"> </w:t>
      </w:r>
      <w:r w:rsidRPr="005A4993">
        <w:rPr>
          <w:lang w:val="it-IT"/>
        </w:rPr>
        <w:t>në</w:t>
      </w:r>
      <w:r w:rsidRPr="005A4993">
        <w:rPr>
          <w:spacing w:val="-10"/>
          <w:lang w:val="it-IT"/>
        </w:rPr>
        <w:t xml:space="preserve"> </w:t>
      </w:r>
      <w:r w:rsidRPr="005A4993">
        <w:rPr>
          <w:lang w:val="it-IT"/>
        </w:rPr>
        <w:t>të</w:t>
      </w:r>
      <w:r w:rsidRPr="005A4993">
        <w:rPr>
          <w:spacing w:val="-9"/>
          <w:lang w:val="it-IT"/>
        </w:rPr>
        <w:t xml:space="preserve"> </w:t>
      </w:r>
      <w:r w:rsidRPr="005A4993">
        <w:rPr>
          <w:lang w:val="it-IT"/>
        </w:rPr>
        <w:t>njëjtin</w:t>
      </w:r>
      <w:r w:rsidRPr="005A4993">
        <w:rPr>
          <w:spacing w:val="-9"/>
          <w:lang w:val="it-IT"/>
        </w:rPr>
        <w:t xml:space="preserve"> </w:t>
      </w:r>
      <w:r w:rsidRPr="005A4993">
        <w:rPr>
          <w:lang w:val="it-IT"/>
        </w:rPr>
        <w:t>apo</w:t>
      </w:r>
      <w:r w:rsidRPr="005A4993">
        <w:rPr>
          <w:spacing w:val="-9"/>
          <w:lang w:val="it-IT"/>
        </w:rPr>
        <w:t xml:space="preserve"> </w:t>
      </w:r>
      <w:r w:rsidRPr="005A4993">
        <w:rPr>
          <w:lang w:val="it-IT"/>
        </w:rPr>
        <w:t>në</w:t>
      </w:r>
      <w:r w:rsidRPr="005A4993">
        <w:rPr>
          <w:spacing w:val="-5"/>
          <w:lang w:val="it-IT"/>
        </w:rPr>
        <w:t xml:space="preserve"> </w:t>
      </w:r>
      <w:r w:rsidRPr="005A4993">
        <w:rPr>
          <w:lang w:val="it-IT"/>
        </w:rPr>
        <w:t>një</w:t>
      </w:r>
      <w:r w:rsidRPr="005A4993">
        <w:rPr>
          <w:spacing w:val="-9"/>
          <w:lang w:val="it-IT"/>
        </w:rPr>
        <w:t xml:space="preserve"> </w:t>
      </w:r>
      <w:r w:rsidRPr="005A4993">
        <w:rPr>
          <w:lang w:val="it-IT"/>
        </w:rPr>
        <w:t>institucion</w:t>
      </w:r>
      <w:r w:rsidRPr="005A4993">
        <w:rPr>
          <w:spacing w:val="-8"/>
          <w:lang w:val="it-IT"/>
        </w:rPr>
        <w:t xml:space="preserve"> </w:t>
      </w:r>
      <w:r w:rsidRPr="005A4993">
        <w:rPr>
          <w:lang w:val="it-IT"/>
        </w:rPr>
        <w:t>tjetër të</w:t>
      </w:r>
      <w:r w:rsidRPr="005A4993">
        <w:rPr>
          <w:spacing w:val="-9"/>
          <w:lang w:val="it-IT"/>
        </w:rPr>
        <w:t xml:space="preserve"> </w:t>
      </w:r>
      <w:r w:rsidRPr="005A4993">
        <w:rPr>
          <w:lang w:val="it-IT"/>
        </w:rPr>
        <w:t>shërbimit</w:t>
      </w:r>
      <w:r w:rsidRPr="005A4993">
        <w:rPr>
          <w:spacing w:val="-8"/>
          <w:lang w:val="it-IT"/>
        </w:rPr>
        <w:t xml:space="preserve"> </w:t>
      </w:r>
      <w:r w:rsidRPr="005A4993">
        <w:rPr>
          <w:lang w:val="it-IT"/>
        </w:rPr>
        <w:t>civil,</w:t>
      </w:r>
      <w:r w:rsidRPr="005A4993">
        <w:rPr>
          <w:spacing w:val="-11"/>
          <w:lang w:val="it-IT"/>
        </w:rPr>
        <w:t xml:space="preserve"> </w:t>
      </w:r>
      <w:r w:rsidRPr="005A4993">
        <w:rPr>
          <w:lang w:val="it-IT"/>
        </w:rPr>
        <w:t>që</w:t>
      </w:r>
      <w:r w:rsidRPr="005A4993">
        <w:rPr>
          <w:spacing w:val="-10"/>
          <w:lang w:val="it-IT"/>
        </w:rPr>
        <w:t xml:space="preserve"> </w:t>
      </w:r>
      <w:r w:rsidRPr="005A4993">
        <w:rPr>
          <w:lang w:val="it-IT"/>
        </w:rPr>
        <w:t>plotësojnë</w:t>
      </w:r>
      <w:r w:rsidRPr="005A4993">
        <w:rPr>
          <w:spacing w:val="-9"/>
          <w:lang w:val="it-IT"/>
        </w:rPr>
        <w:t xml:space="preserve"> </w:t>
      </w:r>
      <w:r w:rsidRPr="005A4993">
        <w:rPr>
          <w:lang w:val="it-IT"/>
        </w:rPr>
        <w:t>kushtet</w:t>
      </w:r>
      <w:r w:rsidRPr="005A4993">
        <w:rPr>
          <w:spacing w:val="-8"/>
          <w:lang w:val="it-IT"/>
        </w:rPr>
        <w:t xml:space="preserve"> </w:t>
      </w:r>
      <w:r w:rsidRPr="005A4993">
        <w:rPr>
          <w:lang w:val="it-IT"/>
        </w:rPr>
        <w:t>për</w:t>
      </w:r>
      <w:r w:rsidRPr="005A4993">
        <w:rPr>
          <w:spacing w:val="-9"/>
          <w:lang w:val="it-IT"/>
        </w:rPr>
        <w:t xml:space="preserve"> </w:t>
      </w:r>
      <w:r w:rsidRPr="005A4993">
        <w:rPr>
          <w:lang w:val="it-IT"/>
        </w:rPr>
        <w:t>ngritjen</w:t>
      </w:r>
      <w:r w:rsidRPr="005A4993">
        <w:rPr>
          <w:spacing w:val="-9"/>
          <w:lang w:val="it-IT"/>
        </w:rPr>
        <w:t xml:space="preserve"> </w:t>
      </w:r>
      <w:r w:rsidRPr="005A4993">
        <w:rPr>
          <w:lang w:val="it-IT"/>
        </w:rPr>
        <w:t>në</w:t>
      </w:r>
      <w:r w:rsidRPr="005A4993">
        <w:rPr>
          <w:spacing w:val="-10"/>
          <w:lang w:val="it-IT"/>
        </w:rPr>
        <w:t xml:space="preserve"> </w:t>
      </w:r>
      <w:r w:rsidRPr="005A4993">
        <w:rPr>
          <w:lang w:val="it-IT"/>
        </w:rPr>
        <w:t>detyrë</w:t>
      </w:r>
      <w:r w:rsidRPr="005A4993">
        <w:rPr>
          <w:spacing w:val="-10"/>
          <w:lang w:val="it-IT"/>
        </w:rPr>
        <w:t xml:space="preserve"> </w:t>
      </w:r>
      <w:r w:rsidRPr="005A4993">
        <w:rPr>
          <w:lang w:val="it-IT"/>
        </w:rPr>
        <w:t>dhe</w:t>
      </w:r>
      <w:r w:rsidRPr="005A4993">
        <w:rPr>
          <w:spacing w:val="-10"/>
          <w:lang w:val="it-IT"/>
        </w:rPr>
        <w:t xml:space="preserve"> </w:t>
      </w:r>
      <w:r w:rsidRPr="005A4993">
        <w:rPr>
          <w:lang w:val="it-IT"/>
        </w:rPr>
        <w:t>kërkesat</w:t>
      </w:r>
      <w:r w:rsidRPr="005A4993">
        <w:rPr>
          <w:spacing w:val="-6"/>
          <w:lang w:val="it-IT"/>
        </w:rPr>
        <w:t xml:space="preserve"> </w:t>
      </w:r>
      <w:r w:rsidRPr="005A4993">
        <w:rPr>
          <w:lang w:val="it-IT"/>
        </w:rPr>
        <w:t>e</w:t>
      </w:r>
      <w:r w:rsidRPr="005A4993">
        <w:rPr>
          <w:spacing w:val="-10"/>
          <w:lang w:val="it-IT"/>
        </w:rPr>
        <w:t xml:space="preserve"> </w:t>
      </w:r>
      <w:r w:rsidRPr="005A4993">
        <w:rPr>
          <w:lang w:val="it-IT"/>
        </w:rPr>
        <w:t>veçanta</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vendin e</w:t>
      </w:r>
      <w:r w:rsidRPr="005A4993">
        <w:rPr>
          <w:spacing w:val="-3"/>
          <w:lang w:val="it-IT"/>
        </w:rPr>
        <w:t xml:space="preserve"> </w:t>
      </w:r>
      <w:r w:rsidRPr="005A4993">
        <w:rPr>
          <w:lang w:val="it-IT"/>
        </w:rPr>
        <w:t>lirë.</w:t>
      </w:r>
    </w:p>
    <w:p w:rsidR="00740D75" w:rsidRPr="005A4993" w:rsidRDefault="00740D75" w:rsidP="00740D75">
      <w:pPr>
        <w:pStyle w:val="Heading2"/>
        <w:jc w:val="both"/>
        <w:rPr>
          <w:lang w:val="it-IT"/>
        </w:rPr>
      </w:pPr>
      <w:r w:rsidRPr="005A4993">
        <w:rPr>
          <w:sz w:val="22"/>
          <w:lang w:val="it-IT"/>
        </w:rPr>
        <w:t xml:space="preserve">1.   </w:t>
      </w:r>
      <w:r w:rsidRPr="005A4993">
        <w:rPr>
          <w:lang w:val="it-IT"/>
        </w:rPr>
        <w:t>Kushtet për ngritjen në detyrë dhe kriteret e veçanta</w:t>
      </w:r>
    </w:p>
    <w:p w:rsidR="00740D75" w:rsidRPr="005A4993" w:rsidRDefault="00740D75" w:rsidP="00740D75">
      <w:pPr>
        <w:pStyle w:val="BodyText"/>
        <w:rPr>
          <w:b/>
          <w:sz w:val="21"/>
          <w:lang w:val="it-IT"/>
        </w:rPr>
      </w:pPr>
    </w:p>
    <w:p w:rsidR="00740D75" w:rsidRPr="005A4993" w:rsidRDefault="00740D75" w:rsidP="00740D75">
      <w:pPr>
        <w:pStyle w:val="BodyText"/>
        <w:spacing w:before="1" w:line="276" w:lineRule="auto"/>
        <w:ind w:left="106" w:right="1579"/>
        <w:rPr>
          <w:lang w:val="it-IT"/>
        </w:rPr>
      </w:pPr>
      <w:r w:rsidRPr="005A4993">
        <w:rPr>
          <w:lang w:val="it-IT"/>
        </w:rPr>
        <w:t>Kushtet që duhet të plotësojë kandidati në procedurën e ngritjes në detyrë janë: a - Të jetë nëpunës civil i konfirmuar, në kategorinë II</w:t>
      </w:r>
      <w:r w:rsidR="00A63143">
        <w:rPr>
          <w:lang w:val="it-IT"/>
        </w:rPr>
        <w:t>I</w:t>
      </w:r>
      <w:r w:rsidRPr="005A4993">
        <w:rPr>
          <w:lang w:val="it-IT"/>
        </w:rPr>
        <w:t>-</w:t>
      </w:r>
      <w:r w:rsidR="00D57B95">
        <w:rPr>
          <w:lang w:val="it-IT"/>
        </w:rPr>
        <w:t>b</w:t>
      </w:r>
      <w:r w:rsidRPr="005A4993">
        <w:rPr>
          <w:lang w:val="it-IT"/>
        </w:rPr>
        <w:t>;</w:t>
      </w:r>
    </w:p>
    <w:p w:rsidR="00740D75" w:rsidRDefault="00740D75" w:rsidP="00740D75">
      <w:pPr>
        <w:pStyle w:val="BodyText"/>
        <w:spacing w:before="1"/>
        <w:ind w:left="106"/>
        <w:rPr>
          <w:lang w:val="it-IT"/>
        </w:rPr>
      </w:pPr>
      <w:r w:rsidRPr="005A4993">
        <w:rPr>
          <w:lang w:val="it-IT"/>
        </w:rPr>
        <w:t>b - Të mos ketë masë disiplinore në fuqi;</w:t>
      </w:r>
    </w:p>
    <w:p w:rsidR="00740D75" w:rsidRPr="005A4993" w:rsidRDefault="00740D75" w:rsidP="00740D75">
      <w:pPr>
        <w:pStyle w:val="BodyText"/>
        <w:spacing w:before="139"/>
        <w:ind w:left="106"/>
        <w:rPr>
          <w:lang w:val="it-IT"/>
        </w:rPr>
      </w:pPr>
      <w:r w:rsidRPr="005A4993">
        <w:rPr>
          <w:lang w:val="it-IT"/>
        </w:rPr>
        <w:t>c - Të ketë të paktën vlerësimin e fundit “mirë” apo “shumë mirë”;</w:t>
      </w:r>
    </w:p>
    <w:p w:rsidR="00740D75" w:rsidRPr="005A4993" w:rsidRDefault="00740D75" w:rsidP="00740D75">
      <w:pPr>
        <w:pStyle w:val="BodyText"/>
        <w:spacing w:before="1"/>
        <w:ind w:left="106"/>
        <w:rPr>
          <w:lang w:val="it-IT"/>
        </w:rPr>
      </w:pPr>
    </w:p>
    <w:p w:rsidR="00740D75" w:rsidRPr="005A4993" w:rsidRDefault="00740D75" w:rsidP="00740D75">
      <w:pPr>
        <w:pStyle w:val="BodyText"/>
        <w:spacing w:before="100"/>
        <w:ind w:left="106"/>
        <w:rPr>
          <w:lang w:val="it-IT"/>
        </w:rPr>
      </w:pPr>
      <w:r w:rsidRPr="005A4993">
        <w:rPr>
          <w:lang w:val="it-IT"/>
        </w:rPr>
        <w:t>Kandidatët duhet të plotësojnë kriteret e veçanta si vijon:</w:t>
      </w:r>
    </w:p>
    <w:p w:rsidR="00740D75" w:rsidRPr="005A4993" w:rsidRDefault="00740D75" w:rsidP="00740D75">
      <w:pPr>
        <w:pStyle w:val="BodyText"/>
        <w:spacing w:before="3"/>
        <w:rPr>
          <w:sz w:val="31"/>
          <w:lang w:val="it-IT"/>
        </w:rPr>
      </w:pPr>
    </w:p>
    <w:p w:rsidR="00740D75" w:rsidRPr="005A4993" w:rsidRDefault="00740D75" w:rsidP="00740D75">
      <w:pPr>
        <w:pStyle w:val="BodyText"/>
        <w:spacing w:line="360" w:lineRule="auto"/>
        <w:ind w:left="466" w:right="194" w:hanging="360"/>
        <w:rPr>
          <w:lang w:val="it-IT"/>
        </w:rPr>
      </w:pPr>
      <w:r w:rsidRPr="005A4993">
        <w:rPr>
          <w:lang w:val="it-IT"/>
        </w:rPr>
        <w:t xml:space="preserve">a - Të zotërojnë diplomë të nivelit "Master Shkencor" në </w:t>
      </w:r>
      <w:r w:rsidR="00EE0937">
        <w:rPr>
          <w:lang w:val="it-IT"/>
        </w:rPr>
        <w:t>Ing.Informatike , Ing.Elektronik</w:t>
      </w:r>
      <w:r w:rsidR="00BB24DD">
        <w:rPr>
          <w:lang w:val="it-IT"/>
        </w:rPr>
        <w:t>, Ing.Kompjuterike</w:t>
      </w:r>
    </w:p>
    <w:p w:rsidR="00740D75" w:rsidRPr="005A4993" w:rsidRDefault="00740D75" w:rsidP="00740D75">
      <w:pPr>
        <w:pStyle w:val="BodyText"/>
        <w:spacing w:before="6" w:line="360" w:lineRule="auto"/>
        <w:ind w:left="106" w:right="2739"/>
        <w:rPr>
          <w:lang w:val="it-IT"/>
        </w:rPr>
      </w:pPr>
      <w:r w:rsidRPr="005A4993">
        <w:rPr>
          <w:lang w:val="it-IT"/>
        </w:rPr>
        <w:t xml:space="preserve">b - Të kenë të paktën </w:t>
      </w:r>
      <w:r>
        <w:rPr>
          <w:lang w:val="it-IT"/>
        </w:rPr>
        <w:t>5</w:t>
      </w:r>
      <w:r w:rsidRPr="005A4993">
        <w:rPr>
          <w:lang w:val="it-IT"/>
        </w:rPr>
        <w:t xml:space="preserve"> vite përvojë pune në administratën publike; c - Të kenë aftësi të mira komunikimi dhe të punës në grup;</w:t>
      </w:r>
    </w:p>
    <w:p w:rsidR="00740D75" w:rsidRPr="005F0B3E" w:rsidRDefault="00740D75" w:rsidP="002F2065">
      <w:pPr>
        <w:pStyle w:val="Heading2"/>
        <w:keepNext w:val="0"/>
        <w:keepLines w:val="0"/>
        <w:widowControl w:val="0"/>
        <w:numPr>
          <w:ilvl w:val="0"/>
          <w:numId w:val="9"/>
        </w:numPr>
        <w:tabs>
          <w:tab w:val="left" w:pos="366"/>
        </w:tabs>
        <w:spacing w:before="205"/>
        <w:ind w:firstLine="0"/>
        <w:jc w:val="both"/>
        <w:rPr>
          <w:lang w:val="it-IT"/>
        </w:rPr>
      </w:pPr>
      <w:r w:rsidRPr="005A4993">
        <w:rPr>
          <w:lang w:val="it-IT"/>
        </w:rPr>
        <w:t>Dokumentet, mënyra dhe afati i</w:t>
      </w:r>
      <w:r w:rsidRPr="005A4993">
        <w:rPr>
          <w:spacing w:val="-9"/>
          <w:lang w:val="it-IT"/>
        </w:rPr>
        <w:t xml:space="preserve"> </w:t>
      </w:r>
      <w:r w:rsidRPr="005A4993">
        <w:rPr>
          <w:lang w:val="it-IT"/>
        </w:rPr>
        <w:t>dorëzimit</w:t>
      </w:r>
    </w:p>
    <w:p w:rsidR="00740D75" w:rsidRPr="005F0B3E" w:rsidRDefault="00740D75" w:rsidP="00740D75">
      <w:pPr>
        <w:pStyle w:val="BodyText"/>
        <w:ind w:left="106"/>
        <w:rPr>
          <w:lang w:val="it-IT"/>
        </w:rPr>
      </w:pPr>
      <w:r w:rsidRPr="005A4993">
        <w:rPr>
          <w:lang w:val="it-IT"/>
        </w:rPr>
        <w:t>Kandidatët që aplikojnë duhet të dorëzojnë dokumentat si më poshtë:</w:t>
      </w:r>
    </w:p>
    <w:p w:rsidR="00740D75" w:rsidRPr="005A4993" w:rsidRDefault="00740D75" w:rsidP="00740D75">
      <w:pPr>
        <w:pStyle w:val="BodyText"/>
        <w:spacing w:line="276" w:lineRule="auto"/>
        <w:ind w:left="406" w:right="1212" w:hanging="300"/>
        <w:rPr>
          <w:lang w:val="it-IT"/>
        </w:rPr>
      </w:pPr>
      <w:r w:rsidRPr="005A4993">
        <w:rPr>
          <w:lang w:val="it-IT"/>
        </w:rPr>
        <w:t xml:space="preserve">a - Jetëshkrim i plotësuar në përputhje me dokumentin tip që e gjeni në linkun: </w:t>
      </w:r>
      <w:hyperlink r:id="rId8">
        <w:r w:rsidRPr="005A4993">
          <w:rPr>
            <w:lang w:val="it-IT"/>
          </w:rPr>
          <w:t>http://www.dap.gov.al/legjislacioni/udhezime-manuale/60-jeteshkrimi-standard</w:t>
        </w:r>
      </w:hyperlink>
    </w:p>
    <w:p w:rsidR="00740D75" w:rsidRPr="005A4993" w:rsidRDefault="00740D75" w:rsidP="00740D75">
      <w:pPr>
        <w:pStyle w:val="BodyText"/>
        <w:spacing w:before="3" w:line="276" w:lineRule="auto"/>
        <w:ind w:left="406" w:right="459" w:hanging="300"/>
        <w:rPr>
          <w:lang w:val="it-IT"/>
        </w:rPr>
      </w:pPr>
      <w:r w:rsidRPr="005A4993">
        <w:rPr>
          <w:lang w:val="it-IT"/>
        </w:rPr>
        <w:t>b - Fotokopje të diplomës (përfshirë edhe diplomën Bachelor). Për diplomat e marra jashtë Republikës së Shqipërisë të përcillet njehsimi nga Ministria e Arsimit dhe e Sportit;</w:t>
      </w:r>
    </w:p>
    <w:p w:rsidR="00740D75" w:rsidRPr="005A4993" w:rsidRDefault="00740D75" w:rsidP="00740D75">
      <w:pPr>
        <w:pStyle w:val="BodyText"/>
        <w:spacing w:before="1" w:line="276" w:lineRule="auto"/>
        <w:ind w:left="106" w:right="927"/>
        <w:rPr>
          <w:lang w:val="it-IT"/>
        </w:rPr>
      </w:pPr>
      <w:r w:rsidRPr="005A4993">
        <w:rPr>
          <w:lang w:val="it-IT"/>
        </w:rPr>
        <w:t xml:space="preserve">c - Fotokopje të librezës së punës (të gjitha faqet që vërtetojnë eksperiencën në punë); d - Fotokopje të </w:t>
      </w:r>
      <w:r w:rsidR="00DE75A0">
        <w:rPr>
          <w:lang w:val="it-IT"/>
        </w:rPr>
        <w:t xml:space="preserve">kartes se idenditetit </w:t>
      </w:r>
      <w:r w:rsidRPr="005A4993">
        <w:rPr>
          <w:lang w:val="it-IT"/>
        </w:rPr>
        <w:t>(ID);</w:t>
      </w:r>
    </w:p>
    <w:p w:rsidR="00740D75" w:rsidRPr="005A4993" w:rsidRDefault="00740D75" w:rsidP="00740D75">
      <w:pPr>
        <w:pStyle w:val="BodyText"/>
        <w:spacing w:before="3" w:line="276" w:lineRule="auto"/>
        <w:ind w:left="106" w:right="5474"/>
        <w:rPr>
          <w:lang w:val="it-IT"/>
        </w:rPr>
      </w:pPr>
      <w:r w:rsidRPr="005A4993">
        <w:rPr>
          <w:lang w:val="it-IT"/>
        </w:rPr>
        <w:t xml:space="preserve">e - Vërtetim të gjendjes shëndetësore; f - </w:t>
      </w:r>
      <w:r w:rsidRPr="005A4993">
        <w:rPr>
          <w:spacing w:val="-3"/>
          <w:lang w:val="it-IT"/>
        </w:rPr>
        <w:t xml:space="preserve">Vetëdeklarim </w:t>
      </w:r>
      <w:r w:rsidRPr="005A4993">
        <w:rPr>
          <w:lang w:val="it-IT"/>
        </w:rPr>
        <w:t>të gjendjes</w:t>
      </w:r>
      <w:r w:rsidRPr="005A4993">
        <w:rPr>
          <w:spacing w:val="-1"/>
          <w:lang w:val="it-IT"/>
        </w:rPr>
        <w:t xml:space="preserve"> </w:t>
      </w:r>
      <w:r w:rsidRPr="005A4993">
        <w:rPr>
          <w:lang w:val="it-IT"/>
        </w:rPr>
        <w:t>gjyqësore;</w:t>
      </w:r>
    </w:p>
    <w:p w:rsidR="00740D75" w:rsidRPr="005A4993" w:rsidRDefault="00740D75" w:rsidP="00740D75">
      <w:pPr>
        <w:pStyle w:val="BodyText"/>
        <w:spacing w:before="1"/>
        <w:ind w:left="106"/>
        <w:rPr>
          <w:lang w:val="it-IT"/>
        </w:rPr>
      </w:pPr>
      <w:r w:rsidRPr="005A4993">
        <w:rPr>
          <w:lang w:val="it-IT"/>
        </w:rPr>
        <w:t>g - Vlerësimin e fundit nga eprori direkt;</w:t>
      </w:r>
    </w:p>
    <w:p w:rsidR="00740D75" w:rsidRPr="005A4993" w:rsidRDefault="00740D75" w:rsidP="00740D75">
      <w:pPr>
        <w:pStyle w:val="BodyText"/>
        <w:spacing w:before="41"/>
        <w:ind w:left="106"/>
        <w:rPr>
          <w:lang w:val="it-IT"/>
        </w:rPr>
      </w:pPr>
      <w:r w:rsidRPr="005A4993">
        <w:rPr>
          <w:lang w:val="it-IT"/>
        </w:rPr>
        <w:t>h - Vërtetim nga institucioni që nuk ka masë disiplinore në fuqi;</w:t>
      </w:r>
    </w:p>
    <w:p w:rsidR="00740D75" w:rsidRPr="005A4993" w:rsidRDefault="00740D75" w:rsidP="00740D75">
      <w:pPr>
        <w:pStyle w:val="BodyText"/>
        <w:spacing w:before="43" w:line="276" w:lineRule="auto"/>
        <w:ind w:left="406" w:right="446" w:hanging="300"/>
        <w:rPr>
          <w:lang w:val="it-IT"/>
        </w:rPr>
      </w:pPr>
      <w:r w:rsidRPr="005A4993">
        <w:rPr>
          <w:lang w:val="it-IT"/>
        </w:rPr>
        <w:t>i - Çdo dokumentacion tjetër që vërteton trajnimet, kualifikimet, arsimin shtesë, vlerësimet pozitive apo të tjera të përmendura në jetëshkrimin tuaj;</w:t>
      </w:r>
    </w:p>
    <w:p w:rsidR="00740D75" w:rsidRPr="005A4993" w:rsidRDefault="00740D75" w:rsidP="00740D75">
      <w:pPr>
        <w:pStyle w:val="BodyText"/>
        <w:spacing w:before="7"/>
        <w:rPr>
          <w:sz w:val="27"/>
          <w:lang w:val="it-IT"/>
        </w:rPr>
      </w:pPr>
    </w:p>
    <w:p w:rsidR="00740D75" w:rsidRPr="005A4993" w:rsidRDefault="00740D75" w:rsidP="00740D75">
      <w:pPr>
        <w:pStyle w:val="BodyText"/>
        <w:spacing w:line="276" w:lineRule="auto"/>
        <w:ind w:left="106" w:right="108"/>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740D75" w:rsidRPr="005A4993" w:rsidRDefault="00740D75" w:rsidP="00740D75">
      <w:pPr>
        <w:pStyle w:val="BodyText"/>
        <w:spacing w:before="7"/>
        <w:rPr>
          <w:sz w:val="27"/>
          <w:lang w:val="it-IT"/>
        </w:rPr>
      </w:pPr>
    </w:p>
    <w:p w:rsidR="00740D75" w:rsidRPr="00C15331" w:rsidRDefault="00740D75" w:rsidP="00740D75">
      <w:pPr>
        <w:pStyle w:val="Heading2"/>
        <w:spacing w:line="276" w:lineRule="auto"/>
        <w:ind w:right="91"/>
        <w:rPr>
          <w:lang w:val="it-IT"/>
        </w:rPr>
      </w:pPr>
      <w:r w:rsidRPr="005A4993">
        <w:rPr>
          <w:lang w:val="it-IT"/>
        </w:rPr>
        <w:t xml:space="preserve">Aplikimi dhe dorëzimi i dokumentave për procedurën e ngritjes në detyrë duhet të bëhet brenda datës: </w:t>
      </w:r>
      <w:r w:rsidR="00222B49">
        <w:rPr>
          <w:lang w:val="it-IT"/>
        </w:rPr>
        <w:t>03</w:t>
      </w:r>
      <w:r w:rsidRPr="005A4993">
        <w:rPr>
          <w:lang w:val="it-IT"/>
        </w:rPr>
        <w:t>/</w:t>
      </w:r>
      <w:r w:rsidR="00222B49">
        <w:rPr>
          <w:lang w:val="it-IT"/>
        </w:rPr>
        <w:t>11</w:t>
      </w:r>
      <w:r>
        <w:rPr>
          <w:lang w:val="it-IT"/>
        </w:rPr>
        <w:t>/2020</w:t>
      </w:r>
    </w:p>
    <w:p w:rsidR="00740D75" w:rsidRPr="005A4993" w:rsidRDefault="00740D75" w:rsidP="002F2065">
      <w:pPr>
        <w:pStyle w:val="ListParagraph"/>
        <w:widowControl w:val="0"/>
        <w:numPr>
          <w:ilvl w:val="0"/>
          <w:numId w:val="9"/>
        </w:numPr>
        <w:tabs>
          <w:tab w:val="left" w:pos="366"/>
        </w:tabs>
        <w:spacing w:before="0" w:beforeAutospacing="0" w:after="0" w:afterAutospacing="0"/>
        <w:ind w:left="365" w:hanging="259"/>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740D75" w:rsidRPr="005A4993" w:rsidRDefault="00740D75" w:rsidP="00740D75">
      <w:pPr>
        <w:pStyle w:val="BodyText"/>
        <w:spacing w:before="1"/>
        <w:rPr>
          <w:b/>
          <w:sz w:val="31"/>
          <w:lang w:val="it-IT"/>
        </w:rPr>
      </w:pPr>
    </w:p>
    <w:p w:rsidR="00740D75" w:rsidRPr="005A4993" w:rsidRDefault="00740D75" w:rsidP="00740D75">
      <w:pPr>
        <w:pStyle w:val="BodyText"/>
        <w:spacing w:line="276" w:lineRule="auto"/>
        <w:ind w:left="106" w:right="105"/>
        <w:rPr>
          <w:lang w:val="it-IT"/>
        </w:rPr>
      </w:pPr>
      <w:r w:rsidRPr="005A4993">
        <w:rPr>
          <w:lang w:val="it-IT"/>
        </w:rPr>
        <w:t>Në datën</w:t>
      </w:r>
      <w:r w:rsidR="00C1637A">
        <w:rPr>
          <w:lang w:val="it-IT"/>
        </w:rPr>
        <w:t xml:space="preserve"> </w:t>
      </w:r>
      <w:r w:rsidR="00C1637A">
        <w:rPr>
          <w:b/>
          <w:i/>
          <w:lang w:val="it-IT"/>
        </w:rPr>
        <w:t>05</w:t>
      </w:r>
      <w:r w:rsidRPr="00C1637A">
        <w:rPr>
          <w:b/>
          <w:i/>
          <w:lang w:val="it-IT"/>
        </w:rPr>
        <w:t>/</w:t>
      </w:r>
      <w:r w:rsidR="00C1637A" w:rsidRPr="00C1637A">
        <w:rPr>
          <w:b/>
          <w:i/>
          <w:lang w:val="it-IT"/>
        </w:rPr>
        <w:t>11</w:t>
      </w:r>
      <w:r w:rsidRPr="005A4993">
        <w:rPr>
          <w:b/>
          <w:lang w:val="it-IT"/>
        </w:rPr>
        <w:t>/20</w:t>
      </w:r>
      <w:r>
        <w:rPr>
          <w:b/>
          <w:lang w:val="it-IT"/>
        </w:rPr>
        <w:t>20</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w:t>
      </w:r>
    </w:p>
    <w:p w:rsidR="00740D75" w:rsidRPr="005A4993" w:rsidRDefault="00740D75" w:rsidP="00740D75">
      <w:pPr>
        <w:pStyle w:val="BodyText"/>
        <w:spacing w:before="43" w:line="276" w:lineRule="auto"/>
        <w:ind w:left="106" w:right="108"/>
        <w:rPr>
          <w:lang w:val="it-IT"/>
        </w:rPr>
      </w:pPr>
      <w:r w:rsidRPr="005A4993">
        <w:rPr>
          <w:lang w:val="it-IT"/>
        </w:rPr>
        <w:t>e posaçme për procedurën e ngritjes në detyrë si dhe datën, vendin dhe orën e saktë ku do të zhvillohet testimi me shkrim dhe intervista.</w:t>
      </w:r>
    </w:p>
    <w:p w:rsidR="00740D75" w:rsidRPr="00DD6A4D" w:rsidRDefault="00740D75" w:rsidP="00740D75">
      <w:pPr>
        <w:pStyle w:val="BodyText"/>
        <w:spacing w:before="3" w:line="276" w:lineRule="auto"/>
        <w:ind w:left="106" w:right="111"/>
        <w:rPr>
          <w:lang w:val="it-IT"/>
        </w:rPr>
      </w:pPr>
      <w:r w:rsidRPr="005A4993">
        <w:rPr>
          <w:lang w:val="it-IT"/>
        </w:rPr>
        <w:t xml:space="preserve">Në të njëjtën datë kandidatët që nuk i plotësojnë kushtet dhe kriteret e veçanta për procedurën e ngritjes në detyrë do të njoftohen individualisht në mënyrë elektronike, për shkaqet e moskualifikimit </w:t>
      </w:r>
      <w:r w:rsidRPr="005A4993">
        <w:rPr>
          <w:i/>
          <w:u w:val="single"/>
          <w:lang w:val="it-IT"/>
        </w:rPr>
        <w:t>(nëpërmjet adresës së e-mail)</w:t>
      </w:r>
      <w:r w:rsidRPr="005A4993">
        <w:rPr>
          <w:lang w:val="it-IT"/>
        </w:rPr>
        <w:t>.</w:t>
      </w:r>
    </w:p>
    <w:p w:rsidR="00740D75" w:rsidRPr="004D0D50" w:rsidRDefault="00740D75" w:rsidP="002F2065">
      <w:pPr>
        <w:pStyle w:val="Heading2"/>
        <w:keepNext w:val="0"/>
        <w:keepLines w:val="0"/>
        <w:widowControl w:val="0"/>
        <w:numPr>
          <w:ilvl w:val="0"/>
          <w:numId w:val="9"/>
        </w:numPr>
        <w:tabs>
          <w:tab w:val="left" w:pos="421"/>
        </w:tabs>
        <w:spacing w:before="69" w:line="276" w:lineRule="auto"/>
        <w:ind w:right="110" w:firstLine="0"/>
        <w:rPr>
          <w:lang w:val="it-IT"/>
        </w:rPr>
      </w:pPr>
      <w:r w:rsidRPr="005A4993">
        <w:rPr>
          <w:lang w:val="it-IT"/>
        </w:rPr>
        <w:t xml:space="preserve">Fushat e njohurive, aftësitë dhe cilësitë mbi të cilat do të zhvillohen </w:t>
      </w:r>
      <w:r w:rsidRPr="005A4993">
        <w:rPr>
          <w:lang w:val="it-IT"/>
        </w:rPr>
        <w:lastRenderedPageBreak/>
        <w:t>testimi dhe intervista</w:t>
      </w:r>
    </w:p>
    <w:p w:rsidR="00740D75" w:rsidRDefault="00740D75" w:rsidP="00740D75">
      <w:pPr>
        <w:pStyle w:val="BodyText"/>
        <w:ind w:left="106" w:right="194"/>
      </w:pPr>
      <w:r>
        <w:t>Kandidatët do të testohen me shkrim në lidhje me:</w:t>
      </w:r>
    </w:p>
    <w:p w:rsidR="00740D75" w:rsidRDefault="00740D75" w:rsidP="00740D75">
      <w:pPr>
        <w:pStyle w:val="BodyText"/>
        <w:spacing w:before="1"/>
        <w:rPr>
          <w:sz w:val="31"/>
        </w:rPr>
      </w:pPr>
    </w:p>
    <w:p w:rsidR="00063A7E" w:rsidRDefault="00063A7E" w:rsidP="00063A7E">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063A7E" w:rsidRPr="00B37523" w:rsidRDefault="00063A7E" w:rsidP="00063A7E">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063A7E" w:rsidRDefault="00063A7E" w:rsidP="00063A7E">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w:t>
      </w:r>
      <w:r w:rsidR="00151FE7">
        <w:t xml:space="preserve"> I ndryshuar</w:t>
      </w:r>
    </w:p>
    <w:p w:rsidR="00063A7E" w:rsidRPr="00B37523" w:rsidRDefault="00063A7E" w:rsidP="00063A7E">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063A7E" w:rsidRPr="00B37523" w:rsidRDefault="00063A7E" w:rsidP="00063A7E">
      <w:pPr>
        <w:pStyle w:val="ListParagraph"/>
        <w:ind w:left="466"/>
        <w:rPr>
          <w:color w:val="4F4F4F"/>
        </w:rPr>
      </w:pPr>
      <w:proofErr w:type="gramStart"/>
      <w:r w:rsidRPr="00B37523">
        <w:rPr>
          <w:color w:val="4F4F4F"/>
        </w:rPr>
        <w:t>Ligji nr.</w:t>
      </w:r>
      <w:proofErr w:type="gramEnd"/>
      <w:r w:rsidRPr="00B37523">
        <w:rPr>
          <w:color w:val="4F4F4F"/>
        </w:rPr>
        <w:t xml:space="preserve"> 8503 </w:t>
      </w:r>
      <w:proofErr w:type="gramStart"/>
      <w:r w:rsidRPr="00B37523">
        <w:rPr>
          <w:color w:val="4F4F4F"/>
        </w:rPr>
        <w:t>dt</w:t>
      </w:r>
      <w:proofErr w:type="gramEnd"/>
      <w:r w:rsidRPr="00B37523">
        <w:rPr>
          <w:color w:val="4F4F4F"/>
        </w:rPr>
        <w:t xml:space="preserve">. 30.06.1999 “Për të drejtën e informimit për dokumentat zyrtare” </w:t>
      </w:r>
      <w:r w:rsidR="005B53F8">
        <w:rPr>
          <w:color w:val="4F4F4F"/>
        </w:rPr>
        <w:t>I ndryshuar</w:t>
      </w:r>
    </w:p>
    <w:p w:rsidR="00740D75" w:rsidRPr="006D25CD" w:rsidRDefault="00063A7E" w:rsidP="006D25CD">
      <w:pPr>
        <w:pStyle w:val="ListParagraph"/>
        <w:ind w:left="466"/>
        <w:rPr>
          <w:color w:val="4F4F4F"/>
          <w:lang w:val="it-IT"/>
        </w:rPr>
      </w:pPr>
      <w:r w:rsidRPr="00B37523">
        <w:rPr>
          <w:color w:val="4F4F4F"/>
          <w:lang w:val="it-IT"/>
        </w:rPr>
        <w:t>Ligji nr. 9367 dt. 07.04.2005 “Për parandalimin e konfliktit të interesave në ushtrimin e funksioneve publike”,</w:t>
      </w:r>
    </w:p>
    <w:p w:rsidR="00740D75" w:rsidRPr="008C5DE8" w:rsidRDefault="00740D75" w:rsidP="002F2065">
      <w:pPr>
        <w:pStyle w:val="Heading2"/>
        <w:keepNext w:val="0"/>
        <w:keepLines w:val="0"/>
        <w:widowControl w:val="0"/>
        <w:numPr>
          <w:ilvl w:val="0"/>
          <w:numId w:val="9"/>
        </w:numPr>
        <w:tabs>
          <w:tab w:val="left" w:pos="366"/>
        </w:tabs>
        <w:spacing w:before="0"/>
        <w:ind w:left="365" w:hanging="259"/>
        <w:rPr>
          <w:lang w:val="it-IT"/>
        </w:rPr>
      </w:pPr>
      <w:r w:rsidRPr="00FB2F1E">
        <w:rPr>
          <w:lang w:val="it-IT"/>
        </w:rPr>
        <w:t>Mënyra e vlerësimit të</w:t>
      </w:r>
      <w:r w:rsidRPr="00FB2F1E">
        <w:rPr>
          <w:spacing w:val="-5"/>
          <w:lang w:val="it-IT"/>
        </w:rPr>
        <w:t xml:space="preserve"> </w:t>
      </w:r>
      <w:r w:rsidRPr="00FB2F1E">
        <w:rPr>
          <w:lang w:val="it-IT"/>
        </w:rPr>
        <w:t>kandidatëve</w:t>
      </w:r>
    </w:p>
    <w:p w:rsidR="00740D75" w:rsidRDefault="00740D75" w:rsidP="00740D75">
      <w:pPr>
        <w:pStyle w:val="BodyText"/>
        <w:spacing w:line="276" w:lineRule="auto"/>
        <w:ind w:left="106" w:right="5018"/>
      </w:pPr>
      <w:r>
        <w:t>Kandidatët do të vlerësohen në lidhje me: a- Vlerësimin me shkrim,</w:t>
      </w:r>
    </w:p>
    <w:p w:rsidR="00740D75" w:rsidRPr="00184F5F" w:rsidRDefault="00740D75" w:rsidP="002F2065">
      <w:pPr>
        <w:pStyle w:val="ListParagraph"/>
        <w:widowControl w:val="0"/>
        <w:numPr>
          <w:ilvl w:val="0"/>
          <w:numId w:val="4"/>
        </w:numPr>
        <w:tabs>
          <w:tab w:val="left" w:pos="356"/>
        </w:tabs>
        <w:spacing w:before="1" w:beforeAutospacing="0" w:after="0" w:afterAutospacing="0" w:line="276" w:lineRule="auto"/>
        <w:ind w:right="105" w:firstLine="0"/>
        <w:rPr>
          <w:lang w:val="it-IT"/>
        </w:rPr>
      </w:pPr>
      <w:r w:rsidRPr="00184F5F">
        <w:rPr>
          <w:lang w:val="it-IT"/>
        </w:rPr>
        <w:t>Intervistën</w:t>
      </w:r>
      <w:r w:rsidRPr="00184F5F">
        <w:rPr>
          <w:spacing w:val="-6"/>
          <w:lang w:val="it-IT"/>
        </w:rPr>
        <w:t xml:space="preserve"> </w:t>
      </w:r>
      <w:r w:rsidRPr="00184F5F">
        <w:rPr>
          <w:lang w:val="it-IT"/>
        </w:rPr>
        <w:t>e</w:t>
      </w:r>
      <w:r w:rsidRPr="00184F5F">
        <w:rPr>
          <w:spacing w:val="-9"/>
          <w:lang w:val="it-IT"/>
        </w:rPr>
        <w:t xml:space="preserve"> </w:t>
      </w:r>
      <w:r w:rsidRPr="00184F5F">
        <w:rPr>
          <w:lang w:val="it-IT"/>
        </w:rPr>
        <w:t>strukturuar</w:t>
      </w:r>
      <w:r w:rsidRPr="00184F5F">
        <w:rPr>
          <w:spacing w:val="-8"/>
          <w:lang w:val="it-IT"/>
        </w:rPr>
        <w:t xml:space="preserve"> </w:t>
      </w:r>
      <w:r w:rsidRPr="00184F5F">
        <w:rPr>
          <w:lang w:val="it-IT"/>
        </w:rPr>
        <w:t>me</w:t>
      </w:r>
      <w:r w:rsidRPr="00184F5F">
        <w:rPr>
          <w:spacing w:val="-8"/>
          <w:lang w:val="it-IT"/>
        </w:rPr>
        <w:t xml:space="preserve"> </w:t>
      </w:r>
      <w:r w:rsidRPr="00184F5F">
        <w:rPr>
          <w:lang w:val="it-IT"/>
        </w:rPr>
        <w:t>gojë</w:t>
      </w:r>
      <w:r w:rsidRPr="00184F5F">
        <w:rPr>
          <w:spacing w:val="-9"/>
          <w:lang w:val="it-IT"/>
        </w:rPr>
        <w:t xml:space="preserve"> </w:t>
      </w:r>
      <w:r w:rsidRPr="00184F5F">
        <w:rPr>
          <w:lang w:val="it-IT"/>
        </w:rPr>
        <w:t>që</w:t>
      </w:r>
      <w:r w:rsidRPr="00184F5F">
        <w:rPr>
          <w:spacing w:val="-9"/>
          <w:lang w:val="it-IT"/>
        </w:rPr>
        <w:t xml:space="preserve"> </w:t>
      </w:r>
      <w:r w:rsidRPr="00184F5F">
        <w:rPr>
          <w:lang w:val="it-IT"/>
        </w:rPr>
        <w:t>konsiston</w:t>
      </w:r>
      <w:r w:rsidRPr="00184F5F">
        <w:rPr>
          <w:spacing w:val="-7"/>
          <w:lang w:val="it-IT"/>
        </w:rPr>
        <w:t xml:space="preserve"> </w:t>
      </w:r>
      <w:r w:rsidRPr="00184F5F">
        <w:rPr>
          <w:lang w:val="it-IT"/>
        </w:rPr>
        <w:t>në</w:t>
      </w:r>
      <w:r w:rsidRPr="00184F5F">
        <w:rPr>
          <w:spacing w:val="-9"/>
          <w:lang w:val="it-IT"/>
        </w:rPr>
        <w:t xml:space="preserve"> </w:t>
      </w:r>
      <w:r w:rsidRPr="00184F5F">
        <w:rPr>
          <w:lang w:val="it-IT"/>
        </w:rPr>
        <w:t>motivimin,</w:t>
      </w:r>
      <w:r w:rsidRPr="00184F5F">
        <w:rPr>
          <w:spacing w:val="-8"/>
          <w:lang w:val="it-IT"/>
        </w:rPr>
        <w:t xml:space="preserve"> </w:t>
      </w:r>
      <w:r w:rsidRPr="00184F5F">
        <w:rPr>
          <w:lang w:val="it-IT"/>
        </w:rPr>
        <w:t>aspiratat</w:t>
      </w:r>
      <w:r w:rsidRPr="00184F5F">
        <w:rPr>
          <w:spacing w:val="-8"/>
          <w:lang w:val="it-IT"/>
        </w:rPr>
        <w:t xml:space="preserve"> </w:t>
      </w:r>
      <w:r w:rsidRPr="00184F5F">
        <w:rPr>
          <w:lang w:val="it-IT"/>
        </w:rPr>
        <w:t>dhe</w:t>
      </w:r>
      <w:r w:rsidRPr="00184F5F">
        <w:rPr>
          <w:spacing w:val="-9"/>
          <w:lang w:val="it-IT"/>
        </w:rPr>
        <w:t xml:space="preserve"> </w:t>
      </w:r>
      <w:r w:rsidRPr="00184F5F">
        <w:rPr>
          <w:lang w:val="it-IT"/>
        </w:rPr>
        <w:t>pritshmëritë</w:t>
      </w:r>
      <w:r w:rsidRPr="00184F5F">
        <w:rPr>
          <w:spacing w:val="-6"/>
          <w:lang w:val="it-IT"/>
        </w:rPr>
        <w:t xml:space="preserve"> </w:t>
      </w:r>
      <w:r w:rsidRPr="00184F5F">
        <w:rPr>
          <w:lang w:val="it-IT"/>
        </w:rPr>
        <w:t>e</w:t>
      </w:r>
      <w:r w:rsidRPr="00184F5F">
        <w:rPr>
          <w:spacing w:val="-9"/>
          <w:lang w:val="it-IT"/>
        </w:rPr>
        <w:t xml:space="preserve"> </w:t>
      </w:r>
      <w:r w:rsidRPr="00184F5F">
        <w:rPr>
          <w:lang w:val="it-IT"/>
        </w:rPr>
        <w:t xml:space="preserve">tyre për karrierën, </w:t>
      </w:r>
    </w:p>
    <w:p w:rsidR="00740D75" w:rsidRPr="00184F5F" w:rsidRDefault="00740D75" w:rsidP="002F2065">
      <w:pPr>
        <w:pStyle w:val="ListParagraph"/>
        <w:widowControl w:val="0"/>
        <w:numPr>
          <w:ilvl w:val="0"/>
          <w:numId w:val="4"/>
        </w:numPr>
        <w:tabs>
          <w:tab w:val="left" w:pos="356"/>
        </w:tabs>
        <w:spacing w:before="0" w:beforeAutospacing="0" w:after="0" w:afterAutospacing="0" w:line="276" w:lineRule="auto"/>
        <w:ind w:right="105" w:firstLine="0"/>
        <w:rPr>
          <w:lang w:val="it-IT"/>
        </w:rPr>
      </w:pPr>
      <w:r w:rsidRPr="00184F5F">
        <w:rPr>
          <w:lang w:val="it-IT"/>
        </w:rPr>
        <w:t>Jetëshkrimin, që konsiston në vlerësimin e arsimimit, të përvojës e të trajnimeve, të lidhura me fushën,</w:t>
      </w:r>
    </w:p>
    <w:p w:rsidR="00740D75" w:rsidRPr="008C5DE8" w:rsidRDefault="00740D75" w:rsidP="002F2065">
      <w:pPr>
        <w:pStyle w:val="Heading2"/>
        <w:keepNext w:val="0"/>
        <w:keepLines w:val="0"/>
        <w:widowControl w:val="0"/>
        <w:numPr>
          <w:ilvl w:val="0"/>
          <w:numId w:val="9"/>
        </w:numPr>
        <w:tabs>
          <w:tab w:val="left" w:pos="366"/>
        </w:tabs>
        <w:spacing w:before="69"/>
        <w:ind w:left="365" w:hanging="259"/>
        <w:jc w:val="both"/>
        <w:rPr>
          <w:lang w:val="it-IT"/>
        </w:rPr>
      </w:pPr>
      <w:r w:rsidRPr="005A4993">
        <w:rPr>
          <w:lang w:val="it-IT"/>
        </w:rPr>
        <w:t>Data e daljes së rezultateve të konkurrimit dhe mënyra e</w:t>
      </w:r>
      <w:r w:rsidRPr="005A4993">
        <w:rPr>
          <w:spacing w:val="-20"/>
          <w:lang w:val="it-IT"/>
        </w:rPr>
        <w:t xml:space="preserve"> </w:t>
      </w:r>
      <w:r w:rsidRPr="005A4993">
        <w:rPr>
          <w:lang w:val="it-IT"/>
        </w:rPr>
        <w:t>komunikimit</w:t>
      </w:r>
    </w:p>
    <w:p w:rsidR="00740D75" w:rsidRPr="005A4993" w:rsidRDefault="00740D75" w:rsidP="00740D75">
      <w:pPr>
        <w:pStyle w:val="BodyText"/>
        <w:spacing w:line="276" w:lineRule="auto"/>
        <w:ind w:left="106" w:right="104"/>
        <w:rPr>
          <w:i/>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7"/>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5"/>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0"/>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p>
    <w:p w:rsidR="00740D75" w:rsidRPr="005A4993" w:rsidRDefault="00740D75" w:rsidP="00740D75">
      <w:pPr>
        <w:spacing w:before="1"/>
        <w:ind w:left="106"/>
        <w:jc w:val="both"/>
        <w:rPr>
          <w:i/>
          <w:sz w:val="24"/>
          <w:lang w:val="it-IT"/>
        </w:rPr>
      </w:pPr>
      <w:r w:rsidRPr="005A4993">
        <w:rPr>
          <w:spacing w:val="-60"/>
          <w:sz w:val="24"/>
          <w:u w:val="single"/>
          <w:lang w:val="it-IT"/>
        </w:rPr>
        <w:t xml:space="preserve"> </w:t>
      </w:r>
      <w:r w:rsidRPr="005A4993">
        <w:rPr>
          <w:i/>
          <w:sz w:val="24"/>
          <w:u w:val="single"/>
          <w:lang w:val="it-IT"/>
        </w:rPr>
        <w:t>adresës së e-mail).</w:t>
      </w:r>
    </w:p>
    <w:p w:rsidR="00740D75" w:rsidRPr="005A4993" w:rsidRDefault="00740D75" w:rsidP="00740D75">
      <w:pPr>
        <w:pStyle w:val="Heading2"/>
        <w:jc w:val="both"/>
        <w:rPr>
          <w:lang w:val="it-IT"/>
        </w:rPr>
      </w:pPr>
      <w:r w:rsidRPr="005A4993">
        <w:rPr>
          <w:lang w:val="it-IT"/>
        </w:rPr>
        <w:t>Sqarim!</w:t>
      </w:r>
    </w:p>
    <w:p w:rsidR="00740D75" w:rsidRPr="005A4993" w:rsidRDefault="00740D75" w:rsidP="00740D75">
      <w:pPr>
        <w:pStyle w:val="BodyText"/>
        <w:spacing w:before="41" w:line="276" w:lineRule="auto"/>
        <w:ind w:left="106" w:right="103"/>
        <w:rPr>
          <w:lang w:val="it-IT"/>
        </w:rPr>
      </w:pPr>
      <w:r w:rsidRPr="005A4993">
        <w:rPr>
          <w:lang w:val="it-IT"/>
        </w:rPr>
        <w:t>Të gjithë informacionet për fazat dhe procedurat e konkurrimit, përfshirë vendin dhe orën ku do të zhvillohet konkurrimi për lëvizjen paralele dhe ngritjen në detyrë, do të publikohen në vazhdimësi,</w:t>
      </w:r>
      <w:r w:rsidRPr="005A4993">
        <w:rPr>
          <w:spacing w:val="-13"/>
          <w:lang w:val="it-IT"/>
        </w:rPr>
        <w:t xml:space="preserve"> </w:t>
      </w:r>
      <w:r w:rsidRPr="005A4993">
        <w:rPr>
          <w:lang w:val="it-IT"/>
        </w:rPr>
        <w:t>ndaj</w:t>
      </w:r>
      <w:r w:rsidRPr="005A4993">
        <w:rPr>
          <w:spacing w:val="-13"/>
          <w:lang w:val="it-IT"/>
        </w:rPr>
        <w:t xml:space="preserve"> </w:t>
      </w:r>
      <w:r w:rsidRPr="005A4993">
        <w:rPr>
          <w:lang w:val="it-IT"/>
        </w:rPr>
        <w:t>të</w:t>
      </w:r>
      <w:r w:rsidRPr="005A4993">
        <w:rPr>
          <w:spacing w:val="-14"/>
          <w:lang w:val="it-IT"/>
        </w:rPr>
        <w:t xml:space="preserve"> </w:t>
      </w:r>
      <w:r w:rsidRPr="005A4993">
        <w:rPr>
          <w:lang w:val="it-IT"/>
        </w:rPr>
        <w:t>gjithë</w:t>
      </w:r>
      <w:r w:rsidRPr="005A4993">
        <w:rPr>
          <w:spacing w:val="-14"/>
          <w:lang w:val="it-IT"/>
        </w:rPr>
        <w:t xml:space="preserve"> </w:t>
      </w:r>
      <w:r w:rsidRPr="005A4993">
        <w:rPr>
          <w:lang w:val="it-IT"/>
        </w:rPr>
        <w:t>kandidatët</w:t>
      </w:r>
      <w:r w:rsidRPr="005A4993">
        <w:rPr>
          <w:spacing w:val="-13"/>
          <w:lang w:val="it-IT"/>
        </w:rPr>
        <w:t xml:space="preserve"> </w:t>
      </w:r>
      <w:r w:rsidRPr="005A4993">
        <w:rPr>
          <w:lang w:val="it-IT"/>
        </w:rPr>
        <w:t>duhet</w:t>
      </w:r>
      <w:r w:rsidRPr="005A4993">
        <w:rPr>
          <w:spacing w:val="-13"/>
          <w:lang w:val="it-IT"/>
        </w:rPr>
        <w:t xml:space="preserve"> </w:t>
      </w:r>
      <w:r w:rsidRPr="005A4993">
        <w:rPr>
          <w:lang w:val="it-IT"/>
        </w:rPr>
        <w:t>të</w:t>
      </w:r>
      <w:r w:rsidRPr="005A4993">
        <w:rPr>
          <w:spacing w:val="-14"/>
          <w:lang w:val="it-IT"/>
        </w:rPr>
        <w:t xml:space="preserve"> </w:t>
      </w:r>
      <w:r w:rsidRPr="005A4993">
        <w:rPr>
          <w:lang w:val="it-IT"/>
        </w:rPr>
        <w:t>vizitojnë</w:t>
      </w:r>
      <w:r w:rsidRPr="005A4993">
        <w:rPr>
          <w:spacing w:val="-14"/>
          <w:lang w:val="it-IT"/>
        </w:rPr>
        <w:t xml:space="preserve"> </w:t>
      </w:r>
      <w:r w:rsidRPr="005A4993">
        <w:rPr>
          <w:lang w:val="it-IT"/>
        </w:rPr>
        <w:t>në</w:t>
      </w:r>
      <w:r w:rsidRPr="005A4993">
        <w:rPr>
          <w:spacing w:val="-14"/>
          <w:lang w:val="it-IT"/>
        </w:rPr>
        <w:t xml:space="preserve"> </w:t>
      </w:r>
      <w:r w:rsidRPr="005A4993">
        <w:rPr>
          <w:lang w:val="it-IT"/>
        </w:rPr>
        <w:t>mënyrë</w:t>
      </w:r>
      <w:r w:rsidRPr="005A4993">
        <w:rPr>
          <w:spacing w:val="-14"/>
          <w:lang w:val="it-IT"/>
        </w:rPr>
        <w:t xml:space="preserve"> </w:t>
      </w:r>
      <w:r w:rsidRPr="005A4993">
        <w:rPr>
          <w:lang w:val="it-IT"/>
        </w:rPr>
        <w:t>të</w:t>
      </w:r>
      <w:r w:rsidRPr="005A4993">
        <w:rPr>
          <w:spacing w:val="-14"/>
          <w:lang w:val="it-IT"/>
        </w:rPr>
        <w:t xml:space="preserve"> </w:t>
      </w:r>
      <w:r w:rsidRPr="005A4993">
        <w:rPr>
          <w:lang w:val="it-IT"/>
        </w:rPr>
        <w:t>vazhdueshme</w:t>
      </w:r>
      <w:r w:rsidRPr="005A4993">
        <w:rPr>
          <w:spacing w:val="-14"/>
          <w:lang w:val="it-IT"/>
        </w:rPr>
        <w:t xml:space="preserve"> </w:t>
      </w:r>
      <w:r w:rsidRPr="005A4993">
        <w:rPr>
          <w:lang w:val="it-IT"/>
        </w:rPr>
        <w:t>faqen</w:t>
      </w:r>
      <w:r w:rsidRPr="005A4993">
        <w:rPr>
          <w:spacing w:val="-13"/>
          <w:lang w:val="it-IT"/>
        </w:rPr>
        <w:t xml:space="preserve"> </w:t>
      </w:r>
      <w:r w:rsidRPr="005A4993">
        <w:rPr>
          <w:lang w:val="it-IT"/>
        </w:rPr>
        <w:t>zyrtare të Bashkisë</w:t>
      </w:r>
      <w:r w:rsidRPr="005A4993">
        <w:rPr>
          <w:spacing w:val="-4"/>
          <w:lang w:val="it-IT"/>
        </w:rPr>
        <w:t xml:space="preserve"> </w:t>
      </w:r>
      <w:r w:rsidRPr="005A4993">
        <w:rPr>
          <w:lang w:val="it-IT"/>
        </w:rPr>
        <w:t>Durrës.</w:t>
      </w:r>
    </w:p>
    <w:p w:rsidR="0081568B" w:rsidRPr="0078202C" w:rsidRDefault="00DE6274" w:rsidP="0081568B">
      <w:pPr>
        <w:spacing w:before="225" w:line="248" w:lineRule="atLeast"/>
        <w:rPr>
          <w:b/>
          <w:color w:val="4F4F4F"/>
          <w:sz w:val="24"/>
          <w:szCs w:val="24"/>
        </w:rPr>
      </w:pPr>
      <w:r w:rsidRPr="00DE6274">
        <w:rPr>
          <w:b/>
          <w:color w:val="4F4F4F"/>
          <w:sz w:val="24"/>
          <w:szCs w:val="24"/>
        </w:rPr>
        <w:t>P</w:t>
      </w:r>
      <w:r>
        <w:rPr>
          <w:b/>
          <w:color w:val="4F4F4F"/>
          <w:sz w:val="24"/>
          <w:szCs w:val="24"/>
        </w:rPr>
        <w:t>Ë</w:t>
      </w:r>
      <w:r w:rsidRPr="00DE6274">
        <w:rPr>
          <w:b/>
          <w:color w:val="4F4F4F"/>
          <w:sz w:val="24"/>
          <w:szCs w:val="24"/>
        </w:rPr>
        <w:t>R PRANIMIN NGA JASHT</w:t>
      </w:r>
      <w:r>
        <w:rPr>
          <w:b/>
          <w:color w:val="4F4F4F"/>
          <w:sz w:val="24"/>
          <w:szCs w:val="24"/>
        </w:rPr>
        <w:t>Ë</w:t>
      </w:r>
      <w:r w:rsidRPr="00DE6274">
        <w:rPr>
          <w:b/>
          <w:color w:val="4F4F4F"/>
          <w:sz w:val="24"/>
          <w:szCs w:val="24"/>
        </w:rPr>
        <w:t xml:space="preserve"> SH</w:t>
      </w:r>
      <w:r>
        <w:rPr>
          <w:b/>
          <w:color w:val="4F4F4F"/>
          <w:sz w:val="24"/>
          <w:szCs w:val="24"/>
        </w:rPr>
        <w:t>Ë</w:t>
      </w:r>
      <w:r w:rsidRPr="00DE6274">
        <w:rPr>
          <w:b/>
          <w:color w:val="4F4F4F"/>
          <w:sz w:val="24"/>
          <w:szCs w:val="24"/>
        </w:rPr>
        <w:t>RBIMIT CIVIL</w:t>
      </w:r>
      <w:r w:rsidR="0081568B" w:rsidRPr="00E80029">
        <w:rPr>
          <w:rFonts w:ascii="Arial" w:hAnsi="Arial" w:cs="Arial"/>
          <w:color w:val="4F4F4F"/>
          <w:sz w:val="17"/>
          <w:szCs w:val="17"/>
        </w:rPr>
        <w:t> </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TË DHËNAT PËR POZICIONIN E PUNËS</w:t>
      </w:r>
    </w:p>
    <w:p w:rsidR="0081568B" w:rsidRPr="0078202C" w:rsidRDefault="0081568B" w:rsidP="002F2065">
      <w:pPr>
        <w:numPr>
          <w:ilvl w:val="0"/>
          <w:numId w:val="3"/>
        </w:numPr>
        <w:spacing w:before="100" w:beforeAutospacing="1" w:after="100" w:afterAutospacing="1" w:line="281" w:lineRule="atLeast"/>
        <w:ind w:left="0"/>
        <w:rPr>
          <w:color w:val="4F4F4F"/>
          <w:sz w:val="24"/>
          <w:szCs w:val="24"/>
          <w:lang w:val="it-IT"/>
        </w:rPr>
      </w:pPr>
      <w:r w:rsidRPr="0078202C">
        <w:rPr>
          <w:color w:val="4F4F4F"/>
          <w:sz w:val="24"/>
          <w:szCs w:val="24"/>
          <w:lang w:val="it-IT"/>
        </w:rPr>
        <w:t>Emërtesa e pozicionit:  </w:t>
      </w:r>
      <w:r w:rsidR="00FC561B" w:rsidRPr="0078202C">
        <w:rPr>
          <w:color w:val="4F4F4F"/>
          <w:sz w:val="24"/>
          <w:szCs w:val="24"/>
          <w:lang w:val="it-IT"/>
        </w:rPr>
        <w:t>PERGJEGJES</w:t>
      </w:r>
      <w:r w:rsidR="0078202C" w:rsidRPr="0078202C">
        <w:rPr>
          <w:color w:val="4F4F4F"/>
          <w:sz w:val="24"/>
          <w:szCs w:val="24"/>
          <w:lang w:val="it-IT"/>
        </w:rPr>
        <w:t xml:space="preserve"> (kat.III-a)</w:t>
      </w:r>
    </w:p>
    <w:p w:rsidR="0081568B" w:rsidRDefault="0081568B" w:rsidP="002F2065">
      <w:pPr>
        <w:numPr>
          <w:ilvl w:val="0"/>
          <w:numId w:val="3"/>
        </w:numPr>
        <w:spacing w:before="100" w:beforeAutospacing="1" w:after="100" w:afterAutospacing="1" w:line="281" w:lineRule="atLeast"/>
        <w:ind w:left="0"/>
        <w:rPr>
          <w:color w:val="4F4F4F"/>
          <w:sz w:val="24"/>
          <w:szCs w:val="24"/>
        </w:rPr>
      </w:pPr>
      <w:r w:rsidRPr="004564D3">
        <w:rPr>
          <w:color w:val="4F4F4F"/>
          <w:sz w:val="24"/>
          <w:szCs w:val="24"/>
        </w:rPr>
        <w:t>Institucioni:   BASHKIA DURRES</w:t>
      </w:r>
    </w:p>
    <w:p w:rsidR="0081568B" w:rsidRPr="00EC6BA7" w:rsidRDefault="0081568B" w:rsidP="002F2065">
      <w:pPr>
        <w:numPr>
          <w:ilvl w:val="0"/>
          <w:numId w:val="3"/>
        </w:numPr>
        <w:spacing w:before="100" w:beforeAutospacing="1" w:after="100" w:afterAutospacing="1" w:line="281" w:lineRule="atLeast"/>
        <w:ind w:left="0"/>
        <w:rPr>
          <w:color w:val="4F4F4F"/>
          <w:sz w:val="24"/>
          <w:szCs w:val="24"/>
          <w:lang w:val="it-IT"/>
        </w:rPr>
      </w:pPr>
      <w:r w:rsidRPr="00EC6BA7">
        <w:rPr>
          <w:color w:val="4F4F4F"/>
          <w:sz w:val="24"/>
          <w:szCs w:val="24"/>
          <w:lang w:val="it-IT"/>
        </w:rPr>
        <w:lastRenderedPageBreak/>
        <w:t xml:space="preserve">Drejtoria:   DREJTORIA E </w:t>
      </w:r>
      <w:r w:rsidR="00DE6274">
        <w:rPr>
          <w:color w:val="4F4F4F"/>
          <w:sz w:val="24"/>
          <w:szCs w:val="24"/>
          <w:lang w:val="it-IT"/>
        </w:rPr>
        <w:t>BURIMEVE NJEREZORE</w:t>
      </w:r>
    </w:p>
    <w:p w:rsidR="0081568B" w:rsidRPr="00EC6BA7" w:rsidRDefault="0081568B" w:rsidP="002F2065">
      <w:pPr>
        <w:numPr>
          <w:ilvl w:val="0"/>
          <w:numId w:val="3"/>
        </w:numPr>
        <w:spacing w:before="100" w:beforeAutospacing="1" w:after="100" w:afterAutospacing="1" w:line="281" w:lineRule="atLeast"/>
        <w:ind w:left="0"/>
        <w:rPr>
          <w:color w:val="4F4F4F"/>
          <w:sz w:val="24"/>
          <w:szCs w:val="24"/>
          <w:lang w:val="it-IT"/>
        </w:rPr>
      </w:pPr>
      <w:r w:rsidRPr="00EC6BA7">
        <w:rPr>
          <w:color w:val="4F4F4F"/>
          <w:sz w:val="24"/>
          <w:szCs w:val="24"/>
          <w:lang w:val="it-IT"/>
        </w:rPr>
        <w:t>Sektori:   </w:t>
      </w:r>
      <w:r w:rsidR="00DE6274">
        <w:rPr>
          <w:color w:val="4F4F4F"/>
          <w:sz w:val="24"/>
          <w:szCs w:val="24"/>
          <w:lang w:val="it-IT"/>
        </w:rPr>
        <w:t>INFORMATIZIMIT DHE TEKNOLOGJISE SE SHERBIMIT</w:t>
      </w:r>
    </w:p>
    <w:p w:rsidR="0081568B" w:rsidRPr="004564D3" w:rsidRDefault="0081568B" w:rsidP="002F2065">
      <w:pPr>
        <w:numPr>
          <w:ilvl w:val="0"/>
          <w:numId w:val="3"/>
        </w:numPr>
        <w:spacing w:before="100" w:beforeAutospacing="1" w:after="100" w:afterAutospacing="1" w:line="281" w:lineRule="atLeast"/>
        <w:ind w:left="0"/>
        <w:rPr>
          <w:color w:val="4F4F4F"/>
          <w:sz w:val="24"/>
          <w:szCs w:val="24"/>
        </w:rPr>
      </w:pPr>
      <w:r w:rsidRPr="004564D3">
        <w:rPr>
          <w:color w:val="4F4F4F"/>
          <w:sz w:val="24"/>
          <w:szCs w:val="24"/>
        </w:rPr>
        <w:t>Raporton tek:  </w:t>
      </w:r>
      <w:r>
        <w:rPr>
          <w:color w:val="4F4F4F"/>
          <w:sz w:val="24"/>
          <w:szCs w:val="24"/>
        </w:rPr>
        <w:t>DREJTORI</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LISTA E DOKUMENTEVE QË DUHET TË PLOTËSOJË KANDIDATI</w:t>
      </w:r>
    </w:p>
    <w:p w:rsidR="0081568B" w:rsidRPr="002339D1" w:rsidRDefault="0081568B" w:rsidP="002F2065">
      <w:pPr>
        <w:numPr>
          <w:ilvl w:val="0"/>
          <w:numId w:val="10"/>
        </w:numPr>
        <w:spacing w:before="100" w:beforeAutospacing="1" w:after="100" w:afterAutospacing="1" w:line="281" w:lineRule="atLeast"/>
        <w:rPr>
          <w:color w:val="4F4F4F"/>
          <w:sz w:val="24"/>
          <w:szCs w:val="24"/>
          <w:lang w:val="it-IT"/>
        </w:rPr>
      </w:pPr>
      <w:r w:rsidRPr="002339D1">
        <w:rPr>
          <w:color w:val="4F4F4F"/>
          <w:sz w:val="24"/>
          <w:szCs w:val="24"/>
          <w:lang w:val="it-IT"/>
        </w:rPr>
        <w:t>Letër motivimi për aplikim në vendin vakant;</w:t>
      </w:r>
    </w:p>
    <w:p w:rsidR="0081568B" w:rsidRPr="004564D3" w:rsidRDefault="0081568B" w:rsidP="002F2065">
      <w:pPr>
        <w:numPr>
          <w:ilvl w:val="0"/>
          <w:numId w:val="10"/>
        </w:numPr>
        <w:spacing w:before="100" w:beforeAutospacing="1" w:after="100" w:afterAutospacing="1" w:line="281" w:lineRule="atLeast"/>
        <w:rPr>
          <w:color w:val="4F4F4F"/>
          <w:sz w:val="24"/>
          <w:szCs w:val="24"/>
        </w:rPr>
      </w:pPr>
      <w:r w:rsidRPr="004564D3">
        <w:rPr>
          <w:color w:val="4F4F4F"/>
          <w:sz w:val="24"/>
          <w:szCs w:val="24"/>
        </w:rPr>
        <w:t>Nje kopje jetëshkrimi;</w:t>
      </w:r>
    </w:p>
    <w:p w:rsidR="0081568B" w:rsidRPr="004564D3" w:rsidRDefault="0081568B" w:rsidP="002F2065">
      <w:pPr>
        <w:numPr>
          <w:ilvl w:val="0"/>
          <w:numId w:val="10"/>
        </w:numPr>
        <w:spacing w:before="100" w:beforeAutospacing="1" w:after="100" w:afterAutospacing="1" w:line="281" w:lineRule="atLeast"/>
        <w:rPr>
          <w:color w:val="4F4F4F"/>
          <w:sz w:val="24"/>
          <w:szCs w:val="24"/>
        </w:rPr>
      </w:pPr>
      <w:r w:rsidRPr="004564D3">
        <w:rPr>
          <w:color w:val="4F4F4F"/>
          <w:sz w:val="24"/>
          <w:szCs w:val="24"/>
        </w:rPr>
        <w:t>Një numër kontakti dhe adresën e plotë të vendbanimit;</w:t>
      </w:r>
    </w:p>
    <w:p w:rsidR="0081568B" w:rsidRPr="004564D3" w:rsidRDefault="0081568B" w:rsidP="002F2065">
      <w:pPr>
        <w:numPr>
          <w:ilvl w:val="0"/>
          <w:numId w:val="10"/>
        </w:numPr>
        <w:spacing w:before="100" w:beforeAutospacing="1" w:after="100" w:afterAutospacing="1" w:line="281" w:lineRule="atLeast"/>
        <w:rPr>
          <w:color w:val="4F4F4F"/>
          <w:sz w:val="24"/>
          <w:szCs w:val="24"/>
        </w:rPr>
      </w:pPr>
      <w:r w:rsidRPr="004564D3">
        <w:rPr>
          <w:color w:val="4F4F4F"/>
          <w:sz w:val="24"/>
          <w:szCs w:val="24"/>
        </w:rPr>
        <w:t>Fotokopje e diplomës. Nëse aplikanti disponon një diplomë të një universiteti të huaj, atëherë ai duhet ta ketë të njehsuar atë pranë Ministrisë së Arsimit dhe Sportit;</w:t>
      </w:r>
    </w:p>
    <w:p w:rsidR="0081568B" w:rsidRPr="00C8298D" w:rsidRDefault="0081568B" w:rsidP="002F2065">
      <w:pPr>
        <w:numPr>
          <w:ilvl w:val="0"/>
          <w:numId w:val="10"/>
        </w:numPr>
        <w:spacing w:before="100" w:beforeAutospacing="1" w:after="100" w:afterAutospacing="1" w:line="281" w:lineRule="atLeast"/>
        <w:rPr>
          <w:color w:val="4F4F4F"/>
          <w:sz w:val="24"/>
          <w:szCs w:val="24"/>
          <w:lang w:val="it-IT"/>
        </w:rPr>
      </w:pPr>
      <w:r w:rsidRPr="00C8298D">
        <w:rPr>
          <w:color w:val="4F4F4F"/>
          <w:sz w:val="24"/>
          <w:szCs w:val="24"/>
          <w:lang w:val="it-IT"/>
        </w:rPr>
        <w:t>Fotokopje e listës së notave. Nëse ka një diplomë dhe listë notash të ndryshme me vlerësimin e njohur në Shtetin Shqiptar, atëherë aplikanti duhet ta ketë të konvertuar atë sipas sistemit shqiptar;</w:t>
      </w:r>
    </w:p>
    <w:p w:rsidR="0081568B" w:rsidRPr="002339D1" w:rsidRDefault="0081568B" w:rsidP="002F2065">
      <w:pPr>
        <w:numPr>
          <w:ilvl w:val="0"/>
          <w:numId w:val="10"/>
        </w:numPr>
        <w:spacing w:before="100" w:beforeAutospacing="1" w:after="100" w:afterAutospacing="1" w:line="281" w:lineRule="atLeast"/>
        <w:rPr>
          <w:color w:val="4F4F4F"/>
          <w:sz w:val="24"/>
          <w:szCs w:val="24"/>
          <w:lang w:val="it-IT"/>
        </w:rPr>
      </w:pPr>
      <w:r w:rsidRPr="002339D1">
        <w:rPr>
          <w:color w:val="4F4F4F"/>
          <w:sz w:val="24"/>
          <w:szCs w:val="24"/>
          <w:lang w:val="it-IT"/>
        </w:rPr>
        <w:t>Nje kopje e librezës së punës e plotësuar;</w:t>
      </w:r>
    </w:p>
    <w:p w:rsidR="0081568B" w:rsidRPr="004564D3" w:rsidRDefault="0081568B" w:rsidP="002F2065">
      <w:pPr>
        <w:numPr>
          <w:ilvl w:val="0"/>
          <w:numId w:val="10"/>
        </w:numPr>
        <w:spacing w:before="100" w:beforeAutospacing="1" w:after="100" w:afterAutospacing="1" w:line="281" w:lineRule="atLeast"/>
        <w:rPr>
          <w:color w:val="4F4F4F"/>
          <w:sz w:val="24"/>
          <w:szCs w:val="24"/>
        </w:rPr>
      </w:pPr>
      <w:r w:rsidRPr="004564D3">
        <w:rPr>
          <w:color w:val="4F4F4F"/>
          <w:sz w:val="24"/>
          <w:szCs w:val="24"/>
        </w:rPr>
        <w:t>Vërtetim i gjendjes gjyqësore;</w:t>
      </w:r>
    </w:p>
    <w:p w:rsidR="0081568B" w:rsidRPr="004564D3" w:rsidRDefault="0081568B" w:rsidP="002F2065">
      <w:pPr>
        <w:numPr>
          <w:ilvl w:val="0"/>
          <w:numId w:val="10"/>
        </w:numPr>
        <w:spacing w:before="100" w:beforeAutospacing="1" w:after="100" w:afterAutospacing="1" w:line="281" w:lineRule="atLeast"/>
        <w:rPr>
          <w:color w:val="4F4F4F"/>
          <w:sz w:val="24"/>
          <w:szCs w:val="24"/>
        </w:rPr>
      </w:pPr>
      <w:r w:rsidRPr="004564D3">
        <w:rPr>
          <w:color w:val="4F4F4F"/>
          <w:sz w:val="24"/>
          <w:szCs w:val="24"/>
        </w:rPr>
        <w:t>Çertifikata të kualifikimeve, trajnimeve të ndryshme;</w:t>
      </w:r>
    </w:p>
    <w:p w:rsidR="0081568B" w:rsidRPr="004564D3" w:rsidRDefault="0081568B" w:rsidP="002F2065">
      <w:pPr>
        <w:numPr>
          <w:ilvl w:val="0"/>
          <w:numId w:val="10"/>
        </w:numPr>
        <w:spacing w:before="100" w:beforeAutospacing="1" w:after="100" w:afterAutospacing="1" w:line="281" w:lineRule="atLeast"/>
        <w:rPr>
          <w:color w:val="4F4F4F"/>
          <w:sz w:val="24"/>
          <w:szCs w:val="24"/>
        </w:rPr>
      </w:pPr>
      <w:r w:rsidRPr="004564D3">
        <w:rPr>
          <w:color w:val="4F4F4F"/>
          <w:sz w:val="24"/>
          <w:szCs w:val="24"/>
        </w:rPr>
        <w:t>Dëshmi të njohjes së një gjuhe të huaj;</w:t>
      </w:r>
    </w:p>
    <w:p w:rsidR="0081568B" w:rsidRPr="00494CEE" w:rsidRDefault="0081568B" w:rsidP="002F2065">
      <w:pPr>
        <w:numPr>
          <w:ilvl w:val="0"/>
          <w:numId w:val="10"/>
        </w:numPr>
        <w:spacing w:before="100" w:beforeAutospacing="1" w:after="100" w:afterAutospacing="1" w:line="281" w:lineRule="atLeast"/>
        <w:rPr>
          <w:color w:val="4F4F4F"/>
          <w:sz w:val="24"/>
          <w:szCs w:val="24"/>
          <w:lang w:val="it-IT"/>
        </w:rPr>
      </w:pPr>
      <w:r w:rsidRPr="00494CEE">
        <w:rPr>
          <w:color w:val="4F4F4F"/>
          <w:sz w:val="24"/>
          <w:szCs w:val="24"/>
          <w:lang w:val="it-IT"/>
        </w:rPr>
        <w:t xml:space="preserve">Fotokopje e </w:t>
      </w:r>
      <w:r w:rsidR="00207495" w:rsidRPr="00494CEE">
        <w:rPr>
          <w:color w:val="4F4F4F"/>
          <w:sz w:val="24"/>
          <w:szCs w:val="24"/>
          <w:lang w:val="it-IT"/>
        </w:rPr>
        <w:t>kartes se idenditetit</w:t>
      </w:r>
      <w:r w:rsidRPr="00494CEE">
        <w:rPr>
          <w:color w:val="4F4F4F"/>
          <w:sz w:val="24"/>
          <w:szCs w:val="24"/>
          <w:lang w:val="it-IT"/>
        </w:rPr>
        <w:t>.</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MËNYRA E DORËZIMIT TË DOKUMENTEVE</w:t>
      </w:r>
    </w:p>
    <w:p w:rsidR="0081568B" w:rsidRPr="00C8298D" w:rsidRDefault="0081568B" w:rsidP="0081568B">
      <w:pPr>
        <w:spacing w:before="225" w:line="248" w:lineRule="atLeast"/>
        <w:rPr>
          <w:color w:val="4F4F4F"/>
          <w:sz w:val="24"/>
          <w:szCs w:val="24"/>
          <w:lang w:val="it-IT"/>
        </w:rPr>
      </w:pPr>
      <w:r w:rsidRPr="00C8298D">
        <w:rPr>
          <w:color w:val="4F4F4F"/>
          <w:sz w:val="24"/>
          <w:szCs w:val="24"/>
          <w:lang w:val="it-IT"/>
        </w:rPr>
        <w:t>Dokumentet do të dorëzohen në Drejtorinë e Burimeve Njerëzore të Bashkisë Durres të mbyllura në zarf, dorazi apo në rrugë postare, në adresën:</w:t>
      </w:r>
    </w:p>
    <w:p w:rsidR="0081568B" w:rsidRPr="002339D1" w:rsidRDefault="0081568B" w:rsidP="0081568B">
      <w:pPr>
        <w:spacing w:line="248" w:lineRule="atLeast"/>
        <w:ind w:left="1440"/>
        <w:rPr>
          <w:b/>
          <w:color w:val="4F4F4F"/>
          <w:sz w:val="24"/>
          <w:szCs w:val="24"/>
          <w:lang w:val="it-IT"/>
        </w:rPr>
      </w:pPr>
      <w:r w:rsidRPr="002339D1">
        <w:rPr>
          <w:b/>
          <w:color w:val="4F4F4F"/>
          <w:sz w:val="24"/>
          <w:szCs w:val="24"/>
          <w:lang w:val="it-IT"/>
        </w:rPr>
        <w:t>Bashkia Durres</w:t>
      </w:r>
    </w:p>
    <w:p w:rsidR="0081568B" w:rsidRPr="002339D1" w:rsidRDefault="0081568B" w:rsidP="0081568B">
      <w:pPr>
        <w:spacing w:line="248" w:lineRule="atLeast"/>
        <w:ind w:left="1440"/>
        <w:rPr>
          <w:b/>
          <w:color w:val="4F4F4F"/>
          <w:sz w:val="24"/>
          <w:szCs w:val="24"/>
          <w:lang w:val="it-IT"/>
        </w:rPr>
      </w:pPr>
      <w:r w:rsidRPr="002339D1">
        <w:rPr>
          <w:b/>
          <w:color w:val="4F4F4F"/>
          <w:sz w:val="24"/>
          <w:szCs w:val="24"/>
          <w:lang w:val="it-IT"/>
        </w:rPr>
        <w:t>Drejtoria e Burimeve Njerëzore</w:t>
      </w:r>
    </w:p>
    <w:p w:rsidR="0081568B" w:rsidRPr="002339D1" w:rsidRDefault="0081568B" w:rsidP="0081568B">
      <w:pPr>
        <w:spacing w:line="248" w:lineRule="atLeast"/>
        <w:ind w:left="1440"/>
        <w:rPr>
          <w:b/>
          <w:color w:val="4F4F4F"/>
          <w:sz w:val="24"/>
          <w:szCs w:val="24"/>
          <w:lang w:val="it-IT"/>
        </w:rPr>
      </w:pPr>
      <w:r w:rsidRPr="002339D1">
        <w:rPr>
          <w:b/>
          <w:color w:val="4F4F4F"/>
          <w:sz w:val="24"/>
          <w:szCs w:val="24"/>
          <w:lang w:val="it-IT"/>
        </w:rPr>
        <w:t>Sheshi “Liria”</w:t>
      </w:r>
    </w:p>
    <w:p w:rsidR="0081568B" w:rsidRPr="002A6603" w:rsidRDefault="0081568B" w:rsidP="0081568B">
      <w:pPr>
        <w:spacing w:line="248" w:lineRule="atLeast"/>
        <w:rPr>
          <w:color w:val="4F4F4F"/>
          <w:sz w:val="24"/>
          <w:szCs w:val="24"/>
          <w:lang w:val="it-IT"/>
        </w:rPr>
      </w:pPr>
      <w:r w:rsidRPr="002A6603">
        <w:rPr>
          <w:color w:val="4F4F4F"/>
          <w:sz w:val="24"/>
          <w:szCs w:val="24"/>
          <w:lang w:val="it-IT"/>
        </w:rPr>
        <w:t> </w:t>
      </w:r>
      <w:r w:rsidRPr="009442CB">
        <w:rPr>
          <w:b/>
          <w:color w:val="4F4F4F"/>
          <w:sz w:val="24"/>
          <w:szCs w:val="24"/>
          <w:lang w:val="it-IT"/>
        </w:rPr>
        <w:t>AFATI I DORËZIMIT TË DOKUMENTEVE</w:t>
      </w:r>
    </w:p>
    <w:p w:rsidR="0081568B" w:rsidRPr="002A6603" w:rsidRDefault="0081568B" w:rsidP="0081568B">
      <w:pPr>
        <w:spacing w:before="225" w:line="248" w:lineRule="atLeast"/>
        <w:rPr>
          <w:color w:val="4F4F4F"/>
          <w:sz w:val="24"/>
          <w:szCs w:val="24"/>
          <w:lang w:val="it-IT"/>
        </w:rPr>
      </w:pPr>
      <w:r w:rsidRPr="002A6603">
        <w:rPr>
          <w:color w:val="4F4F4F"/>
          <w:sz w:val="24"/>
          <w:szCs w:val="24"/>
          <w:lang w:val="it-IT"/>
        </w:rPr>
        <w:t>Afati i dorëzimit të dokumenteve</w:t>
      </w:r>
      <w:r w:rsidRPr="002A6603">
        <w:rPr>
          <w:b/>
          <w:bCs/>
          <w:color w:val="4F4F4F"/>
          <w:sz w:val="24"/>
          <w:szCs w:val="24"/>
          <w:lang w:val="it-IT"/>
        </w:rPr>
        <w:t> </w:t>
      </w:r>
      <w:r w:rsidR="006C1C5E">
        <w:rPr>
          <w:b/>
          <w:bCs/>
          <w:color w:val="4F4F4F"/>
          <w:sz w:val="24"/>
          <w:szCs w:val="24"/>
          <w:lang w:val="it-IT"/>
        </w:rPr>
        <w:t>03.11.2020</w:t>
      </w:r>
      <w:r>
        <w:rPr>
          <w:b/>
          <w:bCs/>
          <w:color w:val="4F4F4F"/>
          <w:sz w:val="24"/>
          <w:szCs w:val="24"/>
          <w:lang w:val="it-IT"/>
        </w:rPr>
        <w:t xml:space="preserve"> </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DATA E DALJES SË REZULTATEVE PËR FAZËN E VERIFIKIMIT PARAPRAK</w:t>
      </w:r>
    </w:p>
    <w:p w:rsidR="0081568B" w:rsidRPr="002A6603" w:rsidRDefault="0081568B" w:rsidP="0081568B">
      <w:pPr>
        <w:spacing w:before="225" w:line="248" w:lineRule="atLeast"/>
        <w:rPr>
          <w:color w:val="4F4F4F"/>
          <w:sz w:val="24"/>
          <w:szCs w:val="24"/>
          <w:lang w:val="it-IT"/>
        </w:rPr>
      </w:pPr>
      <w:r w:rsidRPr="002A6603">
        <w:rPr>
          <w:color w:val="4F4F4F"/>
          <w:sz w:val="24"/>
          <w:szCs w:val="24"/>
          <w:lang w:val="it-IT"/>
        </w:rPr>
        <w:t>Data e daljes së rezultateve për fazën e verifikimit paraprak </w:t>
      </w:r>
      <w:r w:rsidR="006C1C5E" w:rsidRPr="006C1C5E">
        <w:rPr>
          <w:b/>
          <w:color w:val="4F4F4F"/>
          <w:sz w:val="24"/>
          <w:szCs w:val="24"/>
          <w:lang w:val="it-IT"/>
        </w:rPr>
        <w:t>05.11.2020</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FUSHAT E NJOHURIVE, AFTËSITË DHE CILËSITË QË DO TË VLERËSOHEN NË INTERVISTË</w:t>
      </w:r>
    </w:p>
    <w:p w:rsidR="0081568B" w:rsidRPr="00FC561B" w:rsidRDefault="0081568B" w:rsidP="0081568B">
      <w:pPr>
        <w:spacing w:before="225" w:line="248" w:lineRule="atLeast"/>
        <w:rPr>
          <w:color w:val="4F4F4F"/>
          <w:sz w:val="24"/>
          <w:szCs w:val="24"/>
          <w:lang w:val="it-IT"/>
        </w:rPr>
      </w:pPr>
      <w:r w:rsidRPr="00FC561B">
        <w:rPr>
          <w:color w:val="4F4F4F"/>
          <w:sz w:val="24"/>
          <w:szCs w:val="24"/>
          <w:lang w:val="it-IT"/>
        </w:rPr>
        <w:t>Intervista do të bazohet në</w:t>
      </w:r>
    </w:p>
    <w:p w:rsidR="00FC561B" w:rsidRPr="00FC561B" w:rsidRDefault="00FC561B" w:rsidP="00FC561B">
      <w:pPr>
        <w:pStyle w:val="ListParagraph"/>
        <w:widowControl w:val="0"/>
        <w:tabs>
          <w:tab w:val="left" w:pos="467"/>
        </w:tabs>
        <w:spacing w:before="1" w:beforeAutospacing="0" w:after="0" w:afterAutospacing="0" w:line="276" w:lineRule="auto"/>
        <w:ind w:left="466" w:right="106"/>
        <w:rPr>
          <w:lang w:val="it-IT"/>
        </w:rPr>
      </w:pPr>
      <w:r w:rsidRPr="00FC561B">
        <w:rPr>
          <w:lang w:val="it-IT"/>
        </w:rPr>
        <w:t>Njohuritë mbi Ligjin nr.152/2013 “Për Nëpunësin Civil”, i ndryshuar dhe aktet nënligjore në zbatim të</w:t>
      </w:r>
      <w:r w:rsidRPr="00FC561B">
        <w:rPr>
          <w:spacing w:val="-4"/>
          <w:lang w:val="it-IT"/>
        </w:rPr>
        <w:t xml:space="preserve"> </w:t>
      </w:r>
      <w:r w:rsidRPr="00FC561B">
        <w:rPr>
          <w:lang w:val="it-IT"/>
        </w:rPr>
        <w:t>tij;</w:t>
      </w:r>
    </w:p>
    <w:p w:rsidR="00FC561B" w:rsidRPr="00FC561B" w:rsidRDefault="00FC561B" w:rsidP="00FC561B">
      <w:pPr>
        <w:pStyle w:val="ListParagraph"/>
        <w:widowControl w:val="0"/>
        <w:tabs>
          <w:tab w:val="left" w:pos="467"/>
        </w:tabs>
        <w:spacing w:before="202" w:beforeAutospacing="0" w:after="0" w:afterAutospacing="0" w:line="276" w:lineRule="auto"/>
        <w:ind w:left="466" w:right="621"/>
        <w:rPr>
          <w:lang w:val="it-IT"/>
        </w:rPr>
      </w:pPr>
      <w:r w:rsidRPr="00FC561B">
        <w:rPr>
          <w:lang w:val="it-IT"/>
        </w:rPr>
        <w:t xml:space="preserve">Njohuritë mbi Ligjin </w:t>
      </w:r>
      <w:r w:rsidRPr="00FC561B">
        <w:rPr>
          <w:spacing w:val="-5"/>
          <w:lang w:val="it-IT"/>
        </w:rPr>
        <w:t xml:space="preserve">nr. </w:t>
      </w:r>
      <w:r w:rsidRPr="00FC561B">
        <w:rPr>
          <w:lang w:val="it-IT"/>
        </w:rPr>
        <w:t>44/2015 “Kodi i Procedurave Administrative i Republikës</w:t>
      </w:r>
      <w:r w:rsidRPr="00FC561B">
        <w:rPr>
          <w:spacing w:val="-18"/>
          <w:lang w:val="it-IT"/>
        </w:rPr>
        <w:t xml:space="preserve"> </w:t>
      </w:r>
      <w:r w:rsidRPr="00FC561B">
        <w:rPr>
          <w:lang w:val="it-IT"/>
        </w:rPr>
        <w:t>së Shqipërisë”</w:t>
      </w:r>
    </w:p>
    <w:p w:rsidR="00FC561B" w:rsidRPr="00FC561B" w:rsidRDefault="00FC561B" w:rsidP="00FC561B">
      <w:pPr>
        <w:pStyle w:val="ListParagraph"/>
        <w:widowControl w:val="0"/>
        <w:tabs>
          <w:tab w:val="left" w:pos="467"/>
        </w:tabs>
        <w:spacing w:before="0" w:beforeAutospacing="0" w:after="0" w:afterAutospacing="0"/>
        <w:ind w:left="466"/>
        <w:jc w:val="both"/>
        <w:rPr>
          <w:lang w:val="it-IT"/>
        </w:rPr>
      </w:pPr>
      <w:r w:rsidRPr="00FC561B">
        <w:rPr>
          <w:lang w:val="it-IT"/>
        </w:rPr>
        <w:t>Njohuritë mbi Ligjin nr. 139/2015 Për Vetëqeverisjen</w:t>
      </w:r>
      <w:r w:rsidRPr="00FC561B">
        <w:rPr>
          <w:spacing w:val="-6"/>
          <w:lang w:val="it-IT"/>
        </w:rPr>
        <w:t xml:space="preserve"> </w:t>
      </w:r>
      <w:r w:rsidRPr="00FC561B">
        <w:rPr>
          <w:lang w:val="it-IT"/>
        </w:rPr>
        <w:t>Vendore”;</w:t>
      </w:r>
      <w:r w:rsidR="00D13277">
        <w:rPr>
          <w:lang w:val="it-IT"/>
        </w:rPr>
        <w:t xml:space="preserve"> i ndryshuar</w:t>
      </w:r>
    </w:p>
    <w:p w:rsidR="00FC561B" w:rsidRPr="00B37523" w:rsidRDefault="00FC561B" w:rsidP="00FC561B">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FC561B" w:rsidRPr="00B37523" w:rsidRDefault="00FC561B" w:rsidP="00FC561B">
      <w:pPr>
        <w:pStyle w:val="ListParagraph"/>
        <w:ind w:left="466"/>
        <w:rPr>
          <w:color w:val="4F4F4F"/>
        </w:rPr>
      </w:pPr>
      <w:proofErr w:type="gramStart"/>
      <w:r w:rsidRPr="00B37523">
        <w:rPr>
          <w:color w:val="4F4F4F"/>
        </w:rPr>
        <w:lastRenderedPageBreak/>
        <w:t>Ligji nr.</w:t>
      </w:r>
      <w:proofErr w:type="gramEnd"/>
      <w:r w:rsidRPr="00B37523">
        <w:rPr>
          <w:color w:val="4F4F4F"/>
        </w:rPr>
        <w:t xml:space="preserve"> 8503 </w:t>
      </w:r>
      <w:proofErr w:type="gramStart"/>
      <w:r w:rsidRPr="00B37523">
        <w:rPr>
          <w:color w:val="4F4F4F"/>
        </w:rPr>
        <w:t>dt</w:t>
      </w:r>
      <w:proofErr w:type="gramEnd"/>
      <w:r w:rsidRPr="00B37523">
        <w:rPr>
          <w:color w:val="4F4F4F"/>
        </w:rPr>
        <w:t xml:space="preserve">. 30.06.1999 “Për të drejtën e informimit për dokumentat zyrtare” </w:t>
      </w:r>
      <w:r w:rsidR="00D13277">
        <w:rPr>
          <w:color w:val="4F4F4F"/>
        </w:rPr>
        <w:t>I ndryshuar</w:t>
      </w:r>
    </w:p>
    <w:p w:rsidR="0081568B" w:rsidRPr="00846AF9" w:rsidRDefault="00FC561B" w:rsidP="005766F5">
      <w:pPr>
        <w:pStyle w:val="ListParagraph"/>
        <w:ind w:left="466"/>
        <w:rPr>
          <w:color w:val="4F4F4F"/>
          <w:lang w:val="it-IT"/>
        </w:rPr>
      </w:pPr>
      <w:r w:rsidRPr="00B37523">
        <w:rPr>
          <w:color w:val="4F4F4F"/>
          <w:lang w:val="it-IT"/>
        </w:rPr>
        <w:t>Ligji nr. 9367 dt. 07.04.2005 “Për parandalimin e konfliktit të interesave në ushtrimin e funksioneve publike”,</w:t>
      </w:r>
    </w:p>
    <w:p w:rsidR="0081568B" w:rsidRPr="00D977E7" w:rsidRDefault="0081568B" w:rsidP="0081568B">
      <w:pPr>
        <w:spacing w:before="225" w:after="225" w:line="248" w:lineRule="atLeast"/>
        <w:rPr>
          <w:color w:val="4F4F4F"/>
          <w:sz w:val="24"/>
          <w:szCs w:val="24"/>
          <w:lang w:val="it-IT"/>
        </w:rPr>
      </w:pPr>
      <w:r w:rsidRPr="00846AF9">
        <w:rPr>
          <w:color w:val="4F4F4F"/>
          <w:sz w:val="24"/>
          <w:szCs w:val="24"/>
          <w:lang w:val="it-IT"/>
        </w:rPr>
        <w:t> </w:t>
      </w:r>
      <w:r w:rsidRPr="009442CB">
        <w:rPr>
          <w:b/>
          <w:color w:val="4F4F4F"/>
          <w:sz w:val="24"/>
          <w:szCs w:val="24"/>
          <w:lang w:val="it-IT"/>
        </w:rPr>
        <w:t>MËNYRA E VLERËSIMIT TË KANDIDATËVE</w:t>
      </w:r>
    </w:p>
    <w:p w:rsidR="0081568B" w:rsidRPr="00C8298D" w:rsidRDefault="0081568B" w:rsidP="0081568B">
      <w:pPr>
        <w:spacing w:before="225" w:line="248" w:lineRule="atLeast"/>
        <w:rPr>
          <w:color w:val="4F4F4F"/>
          <w:sz w:val="24"/>
          <w:szCs w:val="24"/>
          <w:lang w:val="it-IT"/>
        </w:rPr>
      </w:pPr>
      <w:r w:rsidRPr="00C8298D">
        <w:rPr>
          <w:color w:val="4F4F4F"/>
          <w:sz w:val="24"/>
          <w:szCs w:val="24"/>
          <w:lang w:val="it-IT"/>
        </w:rPr>
        <w:t>Vlerësimi i kandidatëve do të përfshijë:</w:t>
      </w:r>
    </w:p>
    <w:p w:rsidR="0081568B" w:rsidRPr="00C8298D" w:rsidRDefault="0081568B" w:rsidP="002F2065">
      <w:pPr>
        <w:numPr>
          <w:ilvl w:val="0"/>
          <w:numId w:val="2"/>
        </w:numPr>
        <w:spacing w:before="100" w:beforeAutospacing="1" w:after="100" w:afterAutospacing="1" w:line="281" w:lineRule="atLeast"/>
        <w:ind w:left="0"/>
        <w:rPr>
          <w:color w:val="4F4F4F"/>
          <w:sz w:val="24"/>
          <w:szCs w:val="24"/>
          <w:lang w:val="it-IT"/>
        </w:rPr>
      </w:pPr>
      <w:r w:rsidRPr="00C8298D">
        <w:rPr>
          <w:color w:val="4F4F4F"/>
          <w:sz w:val="24"/>
          <w:szCs w:val="24"/>
          <w:lang w:val="it-IT"/>
        </w:rPr>
        <w:t>Vlerësimin e jetëshkrimit, eksperiencës, trajnimeve, kualifikimet e lidhura me fushën përkatëse,</w:t>
      </w:r>
    </w:p>
    <w:p w:rsidR="0081568B" w:rsidRPr="004564D3" w:rsidRDefault="0081568B" w:rsidP="002F2065">
      <w:pPr>
        <w:numPr>
          <w:ilvl w:val="0"/>
          <w:numId w:val="2"/>
        </w:numPr>
        <w:spacing w:before="100" w:beforeAutospacing="1" w:after="100" w:afterAutospacing="1" w:line="281" w:lineRule="atLeast"/>
        <w:ind w:left="0"/>
        <w:rPr>
          <w:color w:val="4F4F4F"/>
          <w:sz w:val="24"/>
          <w:szCs w:val="24"/>
        </w:rPr>
      </w:pPr>
      <w:r w:rsidRPr="004564D3">
        <w:rPr>
          <w:color w:val="4F4F4F"/>
          <w:sz w:val="24"/>
          <w:szCs w:val="24"/>
        </w:rPr>
        <w:t>Vlerësimin me shkrim si dhe</w:t>
      </w:r>
    </w:p>
    <w:p w:rsidR="0081568B" w:rsidRPr="006C1C5E" w:rsidRDefault="0081568B" w:rsidP="006C1C5E">
      <w:pPr>
        <w:numPr>
          <w:ilvl w:val="0"/>
          <w:numId w:val="2"/>
        </w:numPr>
        <w:spacing w:before="100" w:beforeAutospacing="1" w:after="100" w:afterAutospacing="1" w:line="281" w:lineRule="atLeast"/>
        <w:ind w:left="0"/>
        <w:rPr>
          <w:color w:val="4F4F4F"/>
          <w:sz w:val="24"/>
          <w:szCs w:val="24"/>
        </w:rPr>
      </w:pPr>
      <w:r w:rsidRPr="004564D3">
        <w:rPr>
          <w:color w:val="4F4F4F"/>
          <w:sz w:val="24"/>
          <w:szCs w:val="24"/>
        </w:rPr>
        <w:t> Intervista e strukturuar me gojë</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PËRSHKRIMI I PUNËS</w:t>
      </w:r>
    </w:p>
    <w:p w:rsidR="0081568B" w:rsidRPr="002339D1" w:rsidRDefault="0081568B" w:rsidP="0081568B">
      <w:pPr>
        <w:spacing w:before="225" w:line="248" w:lineRule="atLeast"/>
        <w:rPr>
          <w:b/>
          <w:color w:val="4F4F4F"/>
          <w:sz w:val="24"/>
          <w:szCs w:val="24"/>
          <w:lang w:val="it-IT"/>
        </w:rPr>
      </w:pPr>
      <w:r w:rsidRPr="002339D1">
        <w:rPr>
          <w:b/>
          <w:color w:val="4F4F4F"/>
          <w:sz w:val="24"/>
          <w:szCs w:val="24"/>
          <w:lang w:val="it-IT"/>
        </w:rPr>
        <w:t> I. TË DHËNAT PËR POZICIONIN E PUNËS</w:t>
      </w:r>
    </w:p>
    <w:p w:rsidR="0081568B" w:rsidRPr="002A6603" w:rsidRDefault="0081568B" w:rsidP="0081568B">
      <w:pPr>
        <w:spacing w:before="225" w:line="248" w:lineRule="atLeast"/>
        <w:rPr>
          <w:color w:val="4F4F4F"/>
          <w:sz w:val="24"/>
          <w:szCs w:val="24"/>
          <w:lang w:val="it-IT"/>
        </w:rPr>
      </w:pPr>
      <w:r w:rsidRPr="002A6603">
        <w:rPr>
          <w:color w:val="4F4F4F"/>
          <w:sz w:val="24"/>
          <w:szCs w:val="24"/>
          <w:lang w:val="it-IT"/>
        </w:rPr>
        <w:t xml:space="preserve">Emërtesa e pozicionit:  </w:t>
      </w:r>
      <w:r>
        <w:rPr>
          <w:color w:val="4F4F4F"/>
          <w:sz w:val="24"/>
          <w:szCs w:val="24"/>
          <w:lang w:val="it-IT"/>
        </w:rPr>
        <w:t>PERGJEGJES</w:t>
      </w:r>
      <w:r w:rsidR="00956A11">
        <w:rPr>
          <w:color w:val="4F4F4F"/>
          <w:sz w:val="24"/>
          <w:szCs w:val="24"/>
          <w:lang w:val="it-IT"/>
        </w:rPr>
        <w:t xml:space="preserve"> (kat.III-a)</w:t>
      </w:r>
    </w:p>
    <w:p w:rsidR="0081568B" w:rsidRDefault="0081568B" w:rsidP="0081568B">
      <w:pPr>
        <w:spacing w:before="225" w:line="248" w:lineRule="atLeast"/>
        <w:rPr>
          <w:color w:val="4F4F4F"/>
          <w:sz w:val="24"/>
          <w:szCs w:val="24"/>
          <w:lang w:val="it-IT"/>
        </w:rPr>
      </w:pPr>
      <w:r w:rsidRPr="002A6603">
        <w:rPr>
          <w:color w:val="4F4F4F"/>
          <w:sz w:val="24"/>
          <w:szCs w:val="24"/>
          <w:lang w:val="it-IT"/>
        </w:rPr>
        <w:t xml:space="preserve">Institucioni:                    BASHKIA </w:t>
      </w:r>
      <w:r>
        <w:rPr>
          <w:color w:val="4F4F4F"/>
          <w:sz w:val="24"/>
          <w:szCs w:val="24"/>
          <w:lang w:val="it-IT"/>
        </w:rPr>
        <w:t>DURRES</w:t>
      </w:r>
    </w:p>
    <w:p w:rsidR="0081568B" w:rsidRDefault="0081568B" w:rsidP="0081568B">
      <w:pPr>
        <w:spacing w:before="225" w:line="248" w:lineRule="atLeast"/>
        <w:rPr>
          <w:color w:val="4F4F4F"/>
          <w:sz w:val="24"/>
          <w:szCs w:val="24"/>
          <w:lang w:val="it-IT"/>
        </w:rPr>
      </w:pPr>
      <w:r w:rsidRPr="002A6603">
        <w:rPr>
          <w:color w:val="4F4F4F"/>
          <w:sz w:val="24"/>
          <w:szCs w:val="24"/>
          <w:lang w:val="it-IT"/>
        </w:rPr>
        <w:t>Drejtoria:                         </w:t>
      </w:r>
      <w:r w:rsidR="00A251D0">
        <w:rPr>
          <w:color w:val="4F4F4F"/>
          <w:sz w:val="24"/>
          <w:szCs w:val="24"/>
          <w:lang w:val="it-IT"/>
        </w:rPr>
        <w:t>E BURIMEVE NJEREZORE</w:t>
      </w:r>
    </w:p>
    <w:p w:rsidR="0081568B" w:rsidRPr="002A6603" w:rsidRDefault="0081568B" w:rsidP="0081568B">
      <w:pPr>
        <w:spacing w:before="225" w:line="248" w:lineRule="atLeast"/>
        <w:rPr>
          <w:color w:val="4F4F4F"/>
          <w:sz w:val="24"/>
          <w:szCs w:val="24"/>
          <w:lang w:val="it-IT"/>
        </w:rPr>
      </w:pPr>
      <w:r w:rsidRPr="002A6603">
        <w:rPr>
          <w:color w:val="4F4F4F"/>
          <w:sz w:val="24"/>
          <w:szCs w:val="24"/>
          <w:lang w:val="it-IT"/>
        </w:rPr>
        <w:t>Sektori:                           </w:t>
      </w:r>
      <w:r w:rsidR="00A251D0">
        <w:rPr>
          <w:color w:val="4F4F4F"/>
          <w:sz w:val="24"/>
          <w:szCs w:val="24"/>
          <w:lang w:val="it-IT"/>
        </w:rPr>
        <w:t>INFORMATIZIMIT DHE TEKNOLOGJISE SE SHERBIMIT</w:t>
      </w:r>
    </w:p>
    <w:p w:rsidR="0081568B" w:rsidRPr="002A6603" w:rsidRDefault="0081568B" w:rsidP="0081568B">
      <w:pPr>
        <w:spacing w:before="225" w:line="248" w:lineRule="atLeast"/>
        <w:rPr>
          <w:color w:val="4F4F4F"/>
          <w:sz w:val="24"/>
          <w:szCs w:val="24"/>
          <w:lang w:val="it-IT"/>
        </w:rPr>
      </w:pPr>
      <w:r w:rsidRPr="002A6603">
        <w:rPr>
          <w:color w:val="4F4F4F"/>
          <w:sz w:val="24"/>
          <w:szCs w:val="24"/>
          <w:lang w:val="it-IT"/>
        </w:rPr>
        <w:t>Raporton tek:                 </w:t>
      </w:r>
      <w:r>
        <w:rPr>
          <w:color w:val="4F4F4F"/>
          <w:sz w:val="24"/>
          <w:szCs w:val="24"/>
          <w:lang w:val="it-IT"/>
        </w:rPr>
        <w:t>DREJTORI</w:t>
      </w:r>
    </w:p>
    <w:p w:rsidR="0081568B" w:rsidRDefault="0081568B" w:rsidP="0081568B">
      <w:pPr>
        <w:spacing w:before="225" w:line="248" w:lineRule="atLeast"/>
        <w:rPr>
          <w:b/>
          <w:color w:val="4F4F4F"/>
          <w:sz w:val="24"/>
          <w:szCs w:val="24"/>
          <w:lang w:val="it-IT"/>
        </w:rPr>
      </w:pPr>
      <w:r w:rsidRPr="002339D1">
        <w:rPr>
          <w:b/>
          <w:color w:val="4F4F4F"/>
          <w:sz w:val="24"/>
          <w:szCs w:val="24"/>
          <w:lang w:val="it-IT"/>
        </w:rPr>
        <w:t>  II. MISIONI</w:t>
      </w:r>
    </w:p>
    <w:p w:rsidR="000A5826" w:rsidRPr="008536B7" w:rsidRDefault="000A5826" w:rsidP="000A5826">
      <w:pPr>
        <w:spacing w:line="276" w:lineRule="auto"/>
        <w:jc w:val="both"/>
        <w:rPr>
          <w:sz w:val="24"/>
          <w:szCs w:val="24"/>
          <w:lang w:val="it-IT"/>
        </w:rPr>
      </w:pPr>
      <w:r w:rsidRPr="008536B7">
        <w:rPr>
          <w:sz w:val="24"/>
          <w:szCs w:val="24"/>
          <w:lang w:val="it-IT"/>
        </w:rPr>
        <w:t>Të ndjekë  procesin e informatizimit dhe kompjuterizimit në Bashki, konfigurimin, mirembajtjen dhe administrimin e sistemeve TIK.</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III. QËLLIMI I PËRGJITHSHËM I POZICIONIT TË PUNËS </w:t>
      </w:r>
    </w:p>
    <w:p w:rsidR="007D1252" w:rsidRDefault="0081568B" w:rsidP="007D1252">
      <w:pPr>
        <w:spacing w:before="225" w:line="248" w:lineRule="atLeast"/>
        <w:rPr>
          <w:sz w:val="24"/>
          <w:szCs w:val="24"/>
          <w:lang w:val="it-IT"/>
        </w:rPr>
      </w:pPr>
      <w:r w:rsidRPr="00C8298D">
        <w:rPr>
          <w:color w:val="4F4F4F"/>
          <w:sz w:val="24"/>
          <w:szCs w:val="24"/>
          <w:lang w:val="it-IT"/>
        </w:rPr>
        <w:t xml:space="preserve">       </w:t>
      </w:r>
      <w:r w:rsidR="007D1252">
        <w:rPr>
          <w:color w:val="4F4F4F"/>
          <w:sz w:val="24"/>
          <w:szCs w:val="24"/>
          <w:lang w:val="it-IT"/>
        </w:rPr>
        <w:t>Te jap a</w:t>
      </w:r>
      <w:r w:rsidR="007D1252" w:rsidRPr="008536B7">
        <w:rPr>
          <w:sz w:val="24"/>
          <w:szCs w:val="24"/>
          <w:lang w:val="it-IT"/>
        </w:rPr>
        <w:t xml:space="preserve">sistencë teknike ndaj punonjeseve të Bashkisë për mirëpërdorimin dhe shfrytëzimin </w:t>
      </w:r>
    </w:p>
    <w:p w:rsidR="0081568B" w:rsidRPr="007D1252" w:rsidRDefault="007D1252" w:rsidP="007D1252">
      <w:pPr>
        <w:spacing w:before="225" w:line="248" w:lineRule="atLeast"/>
        <w:rPr>
          <w:b/>
          <w:color w:val="4F4F4F"/>
          <w:sz w:val="24"/>
          <w:szCs w:val="24"/>
          <w:lang w:val="it-IT"/>
        </w:rPr>
      </w:pPr>
      <w:r>
        <w:rPr>
          <w:sz w:val="24"/>
          <w:szCs w:val="24"/>
          <w:lang w:val="it-IT"/>
        </w:rPr>
        <w:t xml:space="preserve">       </w:t>
      </w:r>
      <w:r w:rsidRPr="008536B7">
        <w:rPr>
          <w:sz w:val="24"/>
          <w:szCs w:val="24"/>
          <w:lang w:val="it-IT"/>
        </w:rPr>
        <w:t>sa më të efektshëm të teknologjisë në dispozicion</w:t>
      </w:r>
    </w:p>
    <w:p w:rsidR="0081568B" w:rsidRPr="00E80029" w:rsidRDefault="0081568B" w:rsidP="0081568B">
      <w:pPr>
        <w:spacing w:before="28" w:line="248" w:lineRule="atLeast"/>
        <w:rPr>
          <w:color w:val="4F4F4F"/>
          <w:sz w:val="24"/>
          <w:szCs w:val="24"/>
        </w:rPr>
      </w:pPr>
      <w:r w:rsidRPr="007D1252">
        <w:rPr>
          <w:b/>
          <w:color w:val="4F4F4F"/>
          <w:sz w:val="24"/>
          <w:szCs w:val="24"/>
          <w:lang w:val="it-IT"/>
        </w:rPr>
        <w:t> </w:t>
      </w:r>
      <w:r w:rsidRPr="00E80029">
        <w:rPr>
          <w:b/>
          <w:color w:val="4F4F4F"/>
          <w:sz w:val="24"/>
          <w:szCs w:val="24"/>
        </w:rPr>
        <w:t>IV. DETYRAT KRYESORE</w:t>
      </w:r>
    </w:p>
    <w:p w:rsidR="0081568B" w:rsidRDefault="0081568B" w:rsidP="00646E47">
      <w:pPr>
        <w:ind w:left="720"/>
        <w:jc w:val="both"/>
        <w:rPr>
          <w:rFonts w:eastAsia="Batang"/>
          <w:sz w:val="24"/>
          <w:lang w:val="nb-NO"/>
        </w:rPr>
      </w:pPr>
    </w:p>
    <w:p w:rsidR="007D1252" w:rsidRPr="007D1252" w:rsidRDefault="007D1252" w:rsidP="007D1252">
      <w:pPr>
        <w:pStyle w:val="ListParagraph"/>
        <w:numPr>
          <w:ilvl w:val="0"/>
          <w:numId w:val="11"/>
        </w:numPr>
        <w:spacing w:before="0" w:beforeAutospacing="0" w:after="160" w:afterAutospacing="0" w:line="276" w:lineRule="auto"/>
        <w:contextualSpacing/>
        <w:jc w:val="both"/>
        <w:rPr>
          <w:lang w:val="nb-NO"/>
        </w:rPr>
      </w:pPr>
      <w:r w:rsidRPr="007D1252">
        <w:rPr>
          <w:lang w:val="nb-NO"/>
        </w:rPr>
        <w:t>Organizon, drejton, koordinon dhe kontrollon punën e punonjesve që ka në varësi dhe të sektorit në përgjithësi.</w:t>
      </w:r>
    </w:p>
    <w:p w:rsidR="007D1252" w:rsidRPr="007D1252" w:rsidRDefault="007D1252" w:rsidP="007D1252">
      <w:pPr>
        <w:pStyle w:val="ListParagraph"/>
        <w:numPr>
          <w:ilvl w:val="0"/>
          <w:numId w:val="11"/>
        </w:numPr>
        <w:spacing w:before="0" w:beforeAutospacing="0" w:after="160" w:afterAutospacing="0" w:line="276" w:lineRule="auto"/>
        <w:contextualSpacing/>
        <w:jc w:val="both"/>
        <w:rPr>
          <w:lang w:val="nb-NO"/>
        </w:rPr>
      </w:pPr>
      <w:r w:rsidRPr="007D1252">
        <w:rPr>
          <w:lang w:val="nb-NO"/>
        </w:rPr>
        <w:t>Raporton periodikisht të eprorët mbi punën e bërë gjatë një kohë të caktuar me shkrim ose me gojë.</w:t>
      </w:r>
    </w:p>
    <w:p w:rsidR="007D1252" w:rsidRPr="00F57F6D" w:rsidRDefault="007D1252" w:rsidP="007D1252">
      <w:pPr>
        <w:pStyle w:val="ListParagraph"/>
        <w:numPr>
          <w:ilvl w:val="0"/>
          <w:numId w:val="11"/>
        </w:numPr>
        <w:spacing w:before="0" w:beforeAutospacing="0" w:after="160" w:afterAutospacing="0" w:line="276" w:lineRule="auto"/>
        <w:contextualSpacing/>
        <w:jc w:val="both"/>
      </w:pPr>
      <w:r w:rsidRPr="00F57F6D">
        <w:t>Përgatit analizat e punës së sektorit.</w:t>
      </w:r>
    </w:p>
    <w:p w:rsidR="007D1252" w:rsidRPr="008536B7" w:rsidRDefault="007D1252" w:rsidP="007D1252">
      <w:pPr>
        <w:pStyle w:val="ListParagraph"/>
        <w:numPr>
          <w:ilvl w:val="0"/>
          <w:numId w:val="11"/>
        </w:numPr>
        <w:spacing w:before="0" w:beforeAutospacing="0" w:after="160" w:afterAutospacing="0" w:line="276" w:lineRule="auto"/>
        <w:contextualSpacing/>
        <w:jc w:val="both"/>
        <w:rPr>
          <w:lang w:val="it-IT"/>
        </w:rPr>
      </w:pPr>
      <w:r w:rsidRPr="008536B7">
        <w:rPr>
          <w:lang w:val="it-IT"/>
        </w:rPr>
        <w:t>Organizon  punën per informatizimin e Bashkise</w:t>
      </w:r>
    </w:p>
    <w:p w:rsidR="007D1252" w:rsidRPr="00F57F6D" w:rsidRDefault="007D1252" w:rsidP="007D1252">
      <w:pPr>
        <w:pStyle w:val="ListParagraph"/>
        <w:numPr>
          <w:ilvl w:val="0"/>
          <w:numId w:val="11"/>
        </w:numPr>
        <w:spacing w:before="0" w:beforeAutospacing="0" w:after="160" w:afterAutospacing="0" w:line="276" w:lineRule="auto"/>
        <w:contextualSpacing/>
        <w:jc w:val="both"/>
      </w:pPr>
      <w:r w:rsidRPr="00F57F6D">
        <w:t xml:space="preserve">Konfigurim, mirembajtje dhe administrim </w:t>
      </w:r>
      <w:proofErr w:type="gramStart"/>
      <w:r w:rsidRPr="00F57F6D">
        <w:t>te</w:t>
      </w:r>
      <w:proofErr w:type="gramEnd"/>
      <w:r w:rsidRPr="00F57F6D">
        <w:t xml:space="preserve"> sistemeve TIK.</w:t>
      </w:r>
    </w:p>
    <w:p w:rsidR="007D1252" w:rsidRPr="008536B7" w:rsidRDefault="007D1252" w:rsidP="007D1252">
      <w:pPr>
        <w:pStyle w:val="ListParagraph"/>
        <w:numPr>
          <w:ilvl w:val="0"/>
          <w:numId w:val="11"/>
        </w:numPr>
        <w:spacing w:before="0" w:beforeAutospacing="0" w:after="160" w:afterAutospacing="0" w:line="276" w:lineRule="auto"/>
        <w:contextualSpacing/>
        <w:jc w:val="both"/>
        <w:rPr>
          <w:lang w:val="it-IT"/>
        </w:rPr>
      </w:pPr>
      <w:r w:rsidRPr="008536B7">
        <w:rPr>
          <w:lang w:val="it-IT"/>
        </w:rPr>
        <w:t>Bashkëpunon me sektore te ndryshem brenda institucionit  për plotësimin e detyrave.</w:t>
      </w:r>
    </w:p>
    <w:p w:rsidR="0081568B" w:rsidRPr="006D7162" w:rsidRDefault="007D1252" w:rsidP="006D7162">
      <w:pPr>
        <w:pStyle w:val="ListParagraph"/>
        <w:numPr>
          <w:ilvl w:val="0"/>
          <w:numId w:val="11"/>
        </w:numPr>
        <w:spacing w:before="0" w:beforeAutospacing="0" w:after="160" w:afterAutospacing="0" w:line="276" w:lineRule="auto"/>
        <w:contextualSpacing/>
        <w:jc w:val="both"/>
      </w:pPr>
      <w:r w:rsidRPr="00F57F6D">
        <w:t>Sygjeron nga ana teknike per blerjen e pajisjeve elektronike.</w:t>
      </w:r>
    </w:p>
    <w:p w:rsidR="0081568B" w:rsidRDefault="0081568B" w:rsidP="0081568B">
      <w:pPr>
        <w:spacing w:line="248" w:lineRule="atLeast"/>
        <w:rPr>
          <w:b/>
          <w:color w:val="4F4F4F"/>
          <w:sz w:val="24"/>
          <w:szCs w:val="24"/>
        </w:rPr>
      </w:pPr>
      <w:r w:rsidRPr="00E80029">
        <w:rPr>
          <w:b/>
          <w:color w:val="4F4F4F"/>
          <w:sz w:val="24"/>
          <w:szCs w:val="24"/>
        </w:rPr>
        <w:lastRenderedPageBreak/>
        <w:t>  </w:t>
      </w:r>
      <w:r w:rsidRPr="00C8298D">
        <w:rPr>
          <w:b/>
          <w:color w:val="4F4F4F"/>
          <w:sz w:val="24"/>
          <w:szCs w:val="24"/>
        </w:rPr>
        <w:t>V. PËRGJEGJËSITË KRYESORE LIDHUR ME:</w:t>
      </w:r>
    </w:p>
    <w:p w:rsidR="0081568B" w:rsidRPr="0049582A" w:rsidRDefault="0081568B" w:rsidP="0081568B">
      <w:pPr>
        <w:spacing w:before="225" w:line="248" w:lineRule="atLeast"/>
        <w:rPr>
          <w:color w:val="4F4F4F"/>
          <w:sz w:val="24"/>
          <w:szCs w:val="24"/>
          <w:lang w:val="da-DK"/>
        </w:rPr>
      </w:pPr>
      <w:r w:rsidRPr="00D51EF4">
        <w:rPr>
          <w:b/>
          <w:color w:val="4F4F4F"/>
          <w:sz w:val="24"/>
          <w:szCs w:val="24"/>
        </w:rPr>
        <w:t xml:space="preserve">     </w:t>
      </w:r>
      <w:r w:rsidRPr="0049582A">
        <w:rPr>
          <w:color w:val="4F4F4F"/>
          <w:sz w:val="24"/>
          <w:szCs w:val="24"/>
          <w:lang w:val="da-DK"/>
        </w:rPr>
        <w:t>detyrat kryesore paraqiten si rezultat i punës së kryer)</w:t>
      </w:r>
    </w:p>
    <w:p w:rsidR="0081568B" w:rsidRPr="0049582A" w:rsidRDefault="0081568B" w:rsidP="0081568B">
      <w:pPr>
        <w:jc w:val="both"/>
        <w:rPr>
          <w:sz w:val="24"/>
          <w:szCs w:val="24"/>
          <w:lang w:val="da-DK"/>
        </w:rPr>
      </w:pPr>
      <w:r w:rsidRPr="0049582A">
        <w:rPr>
          <w:color w:val="4F4F4F"/>
          <w:sz w:val="24"/>
          <w:szCs w:val="24"/>
          <w:lang w:val="da-DK"/>
        </w:rPr>
        <w:t> </w:t>
      </w:r>
      <w:r w:rsidRPr="0049582A">
        <w:rPr>
          <w:b/>
          <w:sz w:val="24"/>
          <w:szCs w:val="24"/>
          <w:lang w:val="da-DK"/>
        </w:rPr>
        <w:t>A.1</w:t>
      </w:r>
      <w:r w:rsidRPr="0049582A">
        <w:rPr>
          <w:sz w:val="24"/>
          <w:szCs w:val="24"/>
          <w:lang w:val="da-DK"/>
        </w:rPr>
        <w:t xml:space="preserve"> Eshtë përgjegjës për përcaktimin e objektivave dhe planifikimin e veprimtarisë së sektorit brënda funksioneve të saj.</w:t>
      </w:r>
    </w:p>
    <w:p w:rsidR="0081568B" w:rsidRPr="0049582A" w:rsidRDefault="0081568B" w:rsidP="0081568B">
      <w:pPr>
        <w:jc w:val="both"/>
        <w:rPr>
          <w:sz w:val="24"/>
          <w:szCs w:val="24"/>
          <w:lang w:val="da-DK"/>
        </w:rPr>
      </w:pPr>
      <w:r w:rsidRPr="0049582A">
        <w:rPr>
          <w:b/>
          <w:sz w:val="24"/>
          <w:szCs w:val="24"/>
          <w:lang w:val="da-DK"/>
        </w:rPr>
        <w:t>A.2</w:t>
      </w:r>
      <w:r w:rsidRPr="0049582A">
        <w:rPr>
          <w:sz w:val="24"/>
          <w:szCs w:val="24"/>
          <w:lang w:val="da-DK"/>
        </w:rPr>
        <w:t xml:space="preserve"> Ndjek propozimet për vlerësimin e </w:t>
      </w:r>
      <w:r w:rsidRPr="0049582A">
        <w:rPr>
          <w:rFonts w:eastAsia="MingLiU"/>
          <w:sz w:val="24"/>
          <w:szCs w:val="24"/>
          <w:lang w:val="da-DK"/>
        </w:rPr>
        <w:t>ç</w:t>
      </w:r>
      <w:r w:rsidRPr="0049582A">
        <w:rPr>
          <w:sz w:val="24"/>
          <w:szCs w:val="24"/>
          <w:lang w:val="da-DK"/>
        </w:rPr>
        <w:t>do veprimi apo nisme nga autoritetet publike qëndrore  sipas fushës së veprimit që mbulon ky sektor, që të jetë në përputhje me përcaktimet ligjore.</w:t>
      </w:r>
    </w:p>
    <w:p w:rsidR="0081568B" w:rsidRPr="0049582A" w:rsidRDefault="0081568B" w:rsidP="0081568B">
      <w:pPr>
        <w:jc w:val="both"/>
        <w:rPr>
          <w:sz w:val="24"/>
          <w:szCs w:val="24"/>
          <w:lang w:val="da-DK"/>
        </w:rPr>
      </w:pPr>
      <w:r w:rsidRPr="0049582A">
        <w:rPr>
          <w:b/>
          <w:sz w:val="24"/>
          <w:szCs w:val="24"/>
          <w:lang w:val="da-DK"/>
        </w:rPr>
        <w:t>A.3</w:t>
      </w:r>
      <w:r w:rsidRPr="0049582A">
        <w:rPr>
          <w:sz w:val="24"/>
          <w:szCs w:val="24"/>
          <w:lang w:val="da-DK"/>
        </w:rPr>
        <w:t xml:space="preserve"> Identifikon nevojat për zhvillimin e politikave lokale dhe i propozon/ përgatit rekomandime Drejtorit te Drejtorise,sipas rastit dhe tek Kryetari i Bashkisë ,lidhur me ndërmarrjen e nismave ligjore për plotësimin e përmirësimin e kuadrit ligjor në fuqi sipas fushës që mbulon ky sektor në Këshillin Bashkiak.</w:t>
      </w:r>
    </w:p>
    <w:p w:rsidR="0081568B" w:rsidRPr="00B02FD4" w:rsidRDefault="0081568B" w:rsidP="0081568B">
      <w:pPr>
        <w:jc w:val="both"/>
        <w:rPr>
          <w:sz w:val="24"/>
          <w:szCs w:val="24"/>
          <w:lang w:val="it-IT"/>
        </w:rPr>
      </w:pPr>
      <w:r w:rsidRPr="00B02FD4">
        <w:rPr>
          <w:b/>
          <w:sz w:val="24"/>
          <w:szCs w:val="24"/>
          <w:lang w:val="it-IT"/>
        </w:rPr>
        <w:t>A.4</w:t>
      </w:r>
      <w:r w:rsidRPr="00B02FD4">
        <w:rPr>
          <w:sz w:val="24"/>
          <w:szCs w:val="24"/>
          <w:lang w:val="it-IT"/>
        </w:rPr>
        <w:t xml:space="preserve"> Përpunon programin vjetor për angazhimet e sektorit dhe përcakton prioritetet në punën e tij.</w:t>
      </w:r>
    </w:p>
    <w:p w:rsidR="0081568B" w:rsidRPr="00B02FD4" w:rsidRDefault="0081568B" w:rsidP="0081568B">
      <w:pPr>
        <w:jc w:val="both"/>
        <w:rPr>
          <w:b/>
          <w:sz w:val="24"/>
          <w:szCs w:val="24"/>
          <w:lang w:val="it-IT"/>
        </w:rPr>
      </w:pPr>
      <w:r w:rsidRPr="00B02FD4">
        <w:rPr>
          <w:b/>
          <w:sz w:val="24"/>
          <w:szCs w:val="24"/>
          <w:lang w:val="it-IT"/>
        </w:rPr>
        <w:t>B. Menaxhimin (nëse ka)</w:t>
      </w:r>
    </w:p>
    <w:p w:rsidR="0081568B" w:rsidRPr="00B02FD4" w:rsidRDefault="0081568B" w:rsidP="0081568B">
      <w:pPr>
        <w:jc w:val="both"/>
        <w:rPr>
          <w:sz w:val="24"/>
          <w:szCs w:val="24"/>
          <w:lang w:val="it-IT"/>
        </w:rPr>
      </w:pPr>
      <w:r w:rsidRPr="00B02FD4">
        <w:rPr>
          <w:b/>
          <w:sz w:val="24"/>
          <w:szCs w:val="24"/>
          <w:lang w:val="it-IT"/>
        </w:rPr>
        <w:t>B.1</w:t>
      </w:r>
      <w:r w:rsidRPr="00B02FD4">
        <w:rPr>
          <w:sz w:val="24"/>
          <w:szCs w:val="24"/>
          <w:lang w:val="it-IT"/>
        </w:rPr>
        <w:t xml:space="preserve"> Organizon punën ndërmjet specialisteve dhe udhëzon stafin me qëllim realizimin në kohë  dhe brënda standarteve të funksioneve të tyre, në përputhje me objektivat dhe politikat sipas  kuadrit ligjor në fuqi .</w:t>
      </w:r>
    </w:p>
    <w:p w:rsidR="0081568B" w:rsidRPr="00B02FD4" w:rsidRDefault="0081568B" w:rsidP="0081568B">
      <w:pPr>
        <w:jc w:val="both"/>
        <w:rPr>
          <w:sz w:val="24"/>
          <w:szCs w:val="24"/>
          <w:lang w:val="it-IT"/>
        </w:rPr>
      </w:pPr>
      <w:r w:rsidRPr="00B02FD4">
        <w:rPr>
          <w:b/>
          <w:sz w:val="24"/>
          <w:szCs w:val="24"/>
          <w:lang w:val="it-IT"/>
        </w:rPr>
        <w:t>B.2</w:t>
      </w:r>
      <w:r w:rsidRPr="00B02FD4">
        <w:rPr>
          <w:sz w:val="24"/>
          <w:szCs w:val="24"/>
          <w:lang w:val="it-IT"/>
        </w:rPr>
        <w:t xml:space="preserve"> Menaxhon kapacitetet  njerëzore, monitoron performancën e tyre dhe përcakton nevojat për trajnime, për të siguruar zhvillimin e tyre profesional.</w:t>
      </w:r>
    </w:p>
    <w:p w:rsidR="0081568B" w:rsidRPr="00750104" w:rsidRDefault="0081568B" w:rsidP="00750104">
      <w:pPr>
        <w:spacing w:line="248" w:lineRule="atLeast"/>
        <w:rPr>
          <w:sz w:val="24"/>
          <w:lang w:val="it-IT"/>
        </w:rPr>
      </w:pPr>
      <w:r w:rsidRPr="00B02FD4">
        <w:rPr>
          <w:b/>
          <w:sz w:val="24"/>
          <w:szCs w:val="24"/>
          <w:lang w:val="it-IT"/>
        </w:rPr>
        <w:t>B.3</w:t>
      </w:r>
      <w:r w:rsidRPr="00B02FD4">
        <w:rPr>
          <w:sz w:val="24"/>
          <w:szCs w:val="24"/>
          <w:lang w:val="it-IT"/>
        </w:rPr>
        <w:t xml:space="preserve"> Menaxhon çdo informacion të vënë në dispozicion nga institucionet lokale dhe qëndrore, brënda fushës që mbulon ky sektor, duke evidentuar në kohë  problematikat që kanë nevojë për ndërhyrje apo rregullim me akte nënligjore</w:t>
      </w:r>
      <w:r w:rsidRPr="00793CE2">
        <w:rPr>
          <w:b/>
          <w:color w:val="4F4F4F"/>
          <w:sz w:val="24"/>
          <w:szCs w:val="24"/>
          <w:lang w:val="it-IT"/>
        </w:rPr>
        <w:t xml:space="preserve">   </w:t>
      </w:r>
      <w:r w:rsidRPr="00793CE2">
        <w:rPr>
          <w:color w:val="4F4F4F"/>
          <w:sz w:val="24"/>
          <w:szCs w:val="24"/>
          <w:lang w:val="it-IT"/>
        </w:rPr>
        <w:t xml:space="preserve">    </w:t>
      </w:r>
    </w:p>
    <w:p w:rsidR="0081568B" w:rsidRPr="00775C8F" w:rsidRDefault="0081568B" w:rsidP="0081568B">
      <w:pPr>
        <w:spacing w:line="248" w:lineRule="atLeast"/>
        <w:rPr>
          <w:b/>
          <w:color w:val="4F4F4F"/>
          <w:sz w:val="24"/>
          <w:szCs w:val="24"/>
        </w:rPr>
      </w:pPr>
      <w:r w:rsidRPr="00750104">
        <w:rPr>
          <w:b/>
          <w:color w:val="4F4F4F"/>
          <w:sz w:val="24"/>
          <w:szCs w:val="24"/>
          <w:lang w:val="it-IT"/>
        </w:rPr>
        <w:t xml:space="preserve"> </w:t>
      </w:r>
      <w:r w:rsidRPr="00775C8F">
        <w:rPr>
          <w:b/>
          <w:color w:val="4F4F4F"/>
          <w:sz w:val="24"/>
          <w:szCs w:val="24"/>
        </w:rPr>
        <w:t>A. Planifikimin dhe objektivat (nëse ka)</w:t>
      </w:r>
    </w:p>
    <w:p w:rsidR="0081568B" w:rsidRPr="00C8298D" w:rsidRDefault="0081568B" w:rsidP="0081568B">
      <w:pPr>
        <w:spacing w:line="248" w:lineRule="atLeast"/>
        <w:ind w:left="360"/>
        <w:rPr>
          <w:color w:val="4F4F4F"/>
          <w:sz w:val="24"/>
          <w:szCs w:val="24"/>
          <w:lang w:val="it-IT"/>
        </w:rPr>
      </w:pPr>
      <w:r w:rsidRPr="00C8298D">
        <w:rPr>
          <w:color w:val="4F4F4F"/>
          <w:sz w:val="24"/>
          <w:szCs w:val="24"/>
          <w:lang w:val="it-IT"/>
        </w:rPr>
        <w:t xml:space="preserve">Përgjigjet për organizimin, drejtimin, kontrollin dhe monitorimin e punës në sektor </w:t>
      </w:r>
    </w:p>
    <w:p w:rsidR="0081568B" w:rsidRPr="00C8298D" w:rsidRDefault="0081568B" w:rsidP="0081568B">
      <w:pPr>
        <w:spacing w:line="248" w:lineRule="atLeast"/>
        <w:rPr>
          <w:color w:val="4F4F4F"/>
          <w:sz w:val="24"/>
          <w:szCs w:val="24"/>
          <w:lang w:val="it-IT"/>
        </w:rPr>
      </w:pPr>
      <w:r w:rsidRPr="00C8298D">
        <w:rPr>
          <w:color w:val="4F4F4F"/>
          <w:sz w:val="24"/>
          <w:szCs w:val="24"/>
          <w:lang w:val="it-IT"/>
        </w:rPr>
        <w:t xml:space="preserve">       procedura te tjera qe kane lidhje me sektorin qe mbulon..</w:t>
      </w:r>
    </w:p>
    <w:p w:rsidR="0081568B" w:rsidRPr="00377409" w:rsidRDefault="0081568B" w:rsidP="0081568B">
      <w:pPr>
        <w:spacing w:line="248" w:lineRule="atLeast"/>
        <w:rPr>
          <w:color w:val="4F4F4F"/>
          <w:sz w:val="24"/>
          <w:szCs w:val="24"/>
          <w:lang w:val="it-IT"/>
        </w:rPr>
      </w:pPr>
      <w:r w:rsidRPr="009442CB">
        <w:rPr>
          <w:b/>
          <w:color w:val="4F4F4F"/>
          <w:sz w:val="24"/>
          <w:szCs w:val="24"/>
          <w:lang w:val="it-IT"/>
        </w:rPr>
        <w:t> B. Menaxhimin</w:t>
      </w:r>
    </w:p>
    <w:p w:rsidR="0081568B" w:rsidRPr="002A6603" w:rsidRDefault="0081568B" w:rsidP="0081568B">
      <w:pPr>
        <w:spacing w:line="248" w:lineRule="atLeast"/>
        <w:ind w:left="360"/>
        <w:rPr>
          <w:color w:val="4F4F4F"/>
          <w:sz w:val="24"/>
          <w:szCs w:val="24"/>
          <w:lang w:val="it-IT"/>
        </w:rPr>
      </w:pPr>
      <w:r w:rsidRPr="002A6603">
        <w:rPr>
          <w:color w:val="4F4F4F"/>
          <w:sz w:val="24"/>
          <w:szCs w:val="24"/>
          <w:lang w:val="it-IT"/>
        </w:rPr>
        <w:t> Organizon punën dhe kërkon nga vartësit zbatimin e disiplinës në punë dhe realizimin e detyrave funksionale të tyre.</w:t>
      </w:r>
    </w:p>
    <w:p w:rsidR="0081568B" w:rsidRPr="002A6603" w:rsidRDefault="0081568B" w:rsidP="0081568B">
      <w:pPr>
        <w:spacing w:line="248" w:lineRule="atLeast"/>
        <w:ind w:left="360"/>
        <w:rPr>
          <w:color w:val="4F4F4F"/>
          <w:sz w:val="24"/>
          <w:szCs w:val="24"/>
          <w:lang w:val="it-IT"/>
        </w:rPr>
      </w:pPr>
      <w:r w:rsidRPr="002A6603">
        <w:rPr>
          <w:color w:val="4F4F4F"/>
          <w:sz w:val="24"/>
          <w:szCs w:val="24"/>
          <w:lang w:val="it-IT"/>
        </w:rPr>
        <w:t>Kryen analiza  dhe vlerësim periodik mbi ecurinë e punës së çdo specialisti  të vartësisë dhe e paraqet pranë  eprorit direkt.</w:t>
      </w:r>
    </w:p>
    <w:p w:rsidR="0081568B" w:rsidRPr="002A6603" w:rsidRDefault="0081568B" w:rsidP="0081568B">
      <w:pPr>
        <w:spacing w:line="248" w:lineRule="atLeast"/>
        <w:ind w:left="360"/>
        <w:rPr>
          <w:color w:val="4F4F4F"/>
          <w:sz w:val="24"/>
          <w:szCs w:val="24"/>
          <w:lang w:val="it-IT"/>
        </w:rPr>
      </w:pPr>
      <w:r w:rsidRPr="002A6603">
        <w:rPr>
          <w:color w:val="4F4F4F"/>
          <w:sz w:val="24"/>
          <w:szCs w:val="24"/>
          <w:lang w:val="it-IT"/>
        </w:rPr>
        <w:t>Raporton për zbatimin e detyrave tek</w:t>
      </w:r>
      <w:r>
        <w:rPr>
          <w:color w:val="4F4F4F"/>
          <w:sz w:val="24"/>
          <w:szCs w:val="24"/>
          <w:lang w:val="it-IT"/>
        </w:rPr>
        <w:t xml:space="preserve"> </w:t>
      </w:r>
      <w:r w:rsidRPr="002A6603">
        <w:rPr>
          <w:color w:val="4F4F4F"/>
          <w:sz w:val="24"/>
          <w:szCs w:val="24"/>
          <w:lang w:val="it-IT"/>
        </w:rPr>
        <w:t xml:space="preserve"> drejtori i drejtorisë dhe informon at</w:t>
      </w:r>
      <w:r>
        <w:rPr>
          <w:color w:val="4F4F4F"/>
          <w:sz w:val="24"/>
          <w:szCs w:val="24"/>
          <w:lang w:val="it-IT"/>
        </w:rPr>
        <w:t>e</w:t>
      </w:r>
      <w:r w:rsidRPr="002A6603">
        <w:rPr>
          <w:color w:val="4F4F4F"/>
          <w:sz w:val="24"/>
          <w:szCs w:val="24"/>
          <w:lang w:val="it-IT"/>
        </w:rPr>
        <w:t xml:space="preserve"> direkt për problemet e ndryshme.</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C. Detyrat teknike</w:t>
      </w:r>
    </w:p>
    <w:p w:rsidR="0081568B" w:rsidRPr="002A6603" w:rsidRDefault="0081568B" w:rsidP="0081568B">
      <w:pPr>
        <w:spacing w:line="248" w:lineRule="atLeast"/>
        <w:ind w:left="360"/>
        <w:rPr>
          <w:color w:val="4F4F4F"/>
          <w:sz w:val="24"/>
          <w:szCs w:val="24"/>
          <w:lang w:val="it-IT"/>
        </w:rPr>
      </w:pPr>
      <w:r w:rsidRPr="002A6603">
        <w:rPr>
          <w:color w:val="4F4F4F"/>
          <w:sz w:val="24"/>
          <w:szCs w:val="24"/>
          <w:lang w:val="it-IT"/>
        </w:rPr>
        <w:t xml:space="preserve"> Siguron materialet bazë për arritjen e qëllimit dhe objektivave të sektorit. Propozon tek Drejtori  modelet e formularëve të nevojshëm për punën e sektorit.</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D. Përfaqësimin institucional dhe bashkëpunimin</w:t>
      </w:r>
    </w:p>
    <w:p w:rsidR="0081568B" w:rsidRPr="002A6603" w:rsidRDefault="0081568B" w:rsidP="0081568B">
      <w:pPr>
        <w:spacing w:line="248" w:lineRule="atLeast"/>
        <w:ind w:left="360"/>
        <w:rPr>
          <w:color w:val="4F4F4F"/>
          <w:sz w:val="24"/>
          <w:szCs w:val="24"/>
          <w:lang w:val="it-IT"/>
        </w:rPr>
      </w:pPr>
      <w:r w:rsidRPr="002A6603">
        <w:rPr>
          <w:color w:val="4F4F4F"/>
          <w:sz w:val="24"/>
          <w:szCs w:val="24"/>
          <w:lang w:val="it-IT"/>
        </w:rPr>
        <w:t> Përgatit korrespondencën për drejtori të tjera pranë Bashkisë, apo institucione të tjera për aq sa ato kanë lidhje për informacionin që disponon ky sektor. </w:t>
      </w:r>
    </w:p>
    <w:p w:rsidR="0081568B" w:rsidRPr="002A6603" w:rsidRDefault="0081568B" w:rsidP="0081568B">
      <w:pPr>
        <w:spacing w:line="248" w:lineRule="atLeast"/>
        <w:ind w:left="360"/>
        <w:rPr>
          <w:color w:val="4F4F4F"/>
          <w:sz w:val="24"/>
          <w:szCs w:val="24"/>
          <w:lang w:val="it-IT"/>
        </w:rPr>
      </w:pPr>
      <w:r w:rsidRPr="002A6603">
        <w:rPr>
          <w:color w:val="4F4F4F"/>
          <w:sz w:val="24"/>
          <w:szCs w:val="24"/>
          <w:lang w:val="it-IT"/>
        </w:rPr>
        <w:t> </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VI. ZGJIDHJA E PROBLEMEVE:</w:t>
      </w:r>
    </w:p>
    <w:p w:rsidR="0081568B" w:rsidRPr="002A6603" w:rsidRDefault="0081568B" w:rsidP="0081568B">
      <w:pPr>
        <w:spacing w:before="225" w:line="248" w:lineRule="atLeast"/>
        <w:rPr>
          <w:color w:val="4F4F4F"/>
          <w:sz w:val="24"/>
          <w:szCs w:val="24"/>
          <w:lang w:val="it-IT"/>
        </w:rPr>
      </w:pPr>
      <w:r w:rsidRPr="002A6603">
        <w:rPr>
          <w:color w:val="4F4F4F"/>
          <w:sz w:val="24"/>
          <w:szCs w:val="24"/>
          <w:lang w:val="it-IT"/>
        </w:rPr>
        <w:t xml:space="preserve">Në këtë vend pune, </w:t>
      </w:r>
      <w:r>
        <w:rPr>
          <w:color w:val="4F4F4F"/>
          <w:sz w:val="24"/>
          <w:szCs w:val="24"/>
          <w:lang w:val="it-IT"/>
        </w:rPr>
        <w:t>te pergjegjesit</w:t>
      </w:r>
      <w:r w:rsidRPr="002A6603">
        <w:rPr>
          <w:color w:val="4F4F4F"/>
          <w:sz w:val="24"/>
          <w:szCs w:val="24"/>
          <w:lang w:val="it-IT"/>
        </w:rPr>
        <w:t xml:space="preserve">  i kërkohet të zgjidhë probleme që kanë të bëjnë me punën e këtij sektori </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VII. VENDIMMARRJA:</w:t>
      </w:r>
    </w:p>
    <w:p w:rsidR="0081568B" w:rsidRPr="002A6603" w:rsidRDefault="0081568B" w:rsidP="0081568B">
      <w:pPr>
        <w:spacing w:before="225" w:line="248" w:lineRule="atLeast"/>
        <w:rPr>
          <w:color w:val="4F4F4F"/>
          <w:sz w:val="24"/>
          <w:szCs w:val="24"/>
          <w:lang w:val="it-IT"/>
        </w:rPr>
      </w:pPr>
      <w:r w:rsidRPr="002A6603">
        <w:rPr>
          <w:color w:val="4F4F4F"/>
          <w:sz w:val="24"/>
          <w:szCs w:val="24"/>
          <w:lang w:val="it-IT"/>
        </w:rPr>
        <w:t>Vendimmarrja në këtë pozicion bëhet në përputhje me kuadrin ligjor dhe lidhet kryesisht me çështje të shumëllojshme që kanë të bëjnë me veprimtarinë e drejtorisë</w:t>
      </w:r>
      <w:r>
        <w:rPr>
          <w:color w:val="4F4F4F"/>
          <w:sz w:val="24"/>
          <w:szCs w:val="24"/>
          <w:lang w:val="it-IT"/>
        </w:rPr>
        <w:t xml:space="preserve"> dhe te sektorit ne vecanti.</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VIII. MJEDISI MENAXHERIAL:</w:t>
      </w:r>
    </w:p>
    <w:p w:rsidR="0081568B" w:rsidRPr="00C2744F" w:rsidRDefault="0081568B" w:rsidP="0081568B">
      <w:pPr>
        <w:spacing w:before="225" w:line="248" w:lineRule="atLeast"/>
        <w:rPr>
          <w:color w:val="4F4F4F"/>
          <w:sz w:val="24"/>
          <w:szCs w:val="24"/>
          <w:lang w:val="it-IT"/>
        </w:rPr>
      </w:pPr>
      <w:r w:rsidRPr="00C2744F">
        <w:rPr>
          <w:color w:val="4F4F4F"/>
          <w:sz w:val="24"/>
          <w:szCs w:val="24"/>
          <w:lang w:val="it-IT"/>
        </w:rPr>
        <w:lastRenderedPageBreak/>
        <w:t xml:space="preserve">Raporton dhe përgjigjet direkt përpara </w:t>
      </w:r>
      <w:r>
        <w:rPr>
          <w:color w:val="4F4F4F"/>
          <w:sz w:val="24"/>
          <w:szCs w:val="24"/>
          <w:lang w:val="it-IT"/>
        </w:rPr>
        <w:t>drejtorit</w:t>
      </w:r>
      <w:r w:rsidRPr="00C2744F">
        <w:rPr>
          <w:color w:val="4F4F4F"/>
          <w:sz w:val="24"/>
          <w:szCs w:val="24"/>
          <w:lang w:val="it-IT"/>
        </w:rPr>
        <w:t xml:space="preserve">  dhe puna e tij ka ndikim në të gjithë veprimtarinë e</w:t>
      </w:r>
      <w:r>
        <w:rPr>
          <w:color w:val="4F4F4F"/>
          <w:sz w:val="24"/>
          <w:szCs w:val="24"/>
          <w:lang w:val="it-IT"/>
        </w:rPr>
        <w:t xml:space="preserve"> sektorit dhe te </w:t>
      </w:r>
      <w:r w:rsidRPr="00C2744F">
        <w:rPr>
          <w:color w:val="4F4F4F"/>
          <w:sz w:val="24"/>
          <w:szCs w:val="24"/>
          <w:lang w:val="it-IT"/>
        </w:rPr>
        <w:t xml:space="preserve"> drejtorisë.</w:t>
      </w:r>
    </w:p>
    <w:p w:rsidR="0081568B" w:rsidRPr="00C2744F" w:rsidRDefault="0081568B" w:rsidP="0081568B">
      <w:pPr>
        <w:spacing w:before="225" w:line="248" w:lineRule="atLeast"/>
        <w:rPr>
          <w:color w:val="4F4F4F"/>
          <w:sz w:val="24"/>
          <w:szCs w:val="24"/>
          <w:lang w:val="it-IT"/>
        </w:rPr>
      </w:pPr>
      <w:r w:rsidRPr="00C2744F">
        <w:rPr>
          <w:color w:val="4F4F4F"/>
          <w:sz w:val="24"/>
          <w:szCs w:val="24"/>
          <w:lang w:val="it-IT"/>
        </w:rPr>
        <w:t> </w:t>
      </w:r>
    </w:p>
    <w:p w:rsidR="0081568B" w:rsidRPr="00C2744F" w:rsidRDefault="0081568B" w:rsidP="0081568B">
      <w:pPr>
        <w:spacing w:line="248" w:lineRule="atLeast"/>
        <w:rPr>
          <w:rFonts w:ascii="Arial" w:hAnsi="Arial" w:cs="Arial"/>
          <w:color w:val="4F4F4F"/>
          <w:sz w:val="17"/>
          <w:szCs w:val="17"/>
          <w:lang w:val="it-IT"/>
        </w:rPr>
      </w:pPr>
      <w:r w:rsidRPr="009442CB">
        <w:rPr>
          <w:b/>
          <w:color w:val="4F4F4F"/>
          <w:sz w:val="24"/>
          <w:szCs w:val="24"/>
          <w:lang w:val="it-IT"/>
        </w:rPr>
        <w:t>  IX. MBIKËQYRJA:</w:t>
      </w:r>
    </w:p>
    <w:p w:rsidR="0081568B" w:rsidRPr="00C2744F" w:rsidRDefault="0081568B" w:rsidP="0081568B">
      <w:pPr>
        <w:spacing w:before="225" w:line="248" w:lineRule="atLeast"/>
        <w:rPr>
          <w:color w:val="4F4F4F"/>
          <w:sz w:val="24"/>
          <w:szCs w:val="24"/>
          <w:lang w:val="it-IT"/>
        </w:rPr>
      </w:pPr>
      <w:r w:rsidRPr="00C2744F">
        <w:rPr>
          <w:color w:val="4F4F4F"/>
          <w:sz w:val="24"/>
          <w:szCs w:val="24"/>
          <w:lang w:val="it-IT"/>
        </w:rPr>
        <w:t xml:space="preserve">Aktiviteti i </w:t>
      </w:r>
      <w:r>
        <w:rPr>
          <w:color w:val="4F4F4F"/>
          <w:sz w:val="24"/>
          <w:szCs w:val="24"/>
          <w:lang w:val="it-IT"/>
        </w:rPr>
        <w:t>Pergjegjesit</w:t>
      </w:r>
      <w:r w:rsidRPr="00C2744F">
        <w:rPr>
          <w:color w:val="4F4F4F"/>
          <w:sz w:val="24"/>
          <w:szCs w:val="24"/>
          <w:lang w:val="it-IT"/>
        </w:rPr>
        <w:t xml:space="preserve"> </w:t>
      </w:r>
      <w:r>
        <w:rPr>
          <w:color w:val="4F4F4F"/>
          <w:sz w:val="24"/>
          <w:szCs w:val="24"/>
          <w:lang w:val="it-IT"/>
        </w:rPr>
        <w:t xml:space="preserve">ne sektorin e mbikeqyret nga </w:t>
      </w:r>
      <w:r w:rsidRPr="00C2744F">
        <w:rPr>
          <w:color w:val="4F4F4F"/>
          <w:sz w:val="24"/>
          <w:szCs w:val="24"/>
          <w:lang w:val="it-IT"/>
        </w:rPr>
        <w:t>drejtori i drejtorisë.</w:t>
      </w:r>
    </w:p>
    <w:p w:rsidR="0081568B" w:rsidRPr="009442CB" w:rsidRDefault="0081568B" w:rsidP="0081568B">
      <w:pPr>
        <w:spacing w:line="248" w:lineRule="atLeast"/>
        <w:rPr>
          <w:b/>
          <w:color w:val="4F4F4F"/>
          <w:sz w:val="24"/>
          <w:szCs w:val="24"/>
          <w:lang w:val="it-IT"/>
        </w:rPr>
      </w:pPr>
      <w:r w:rsidRPr="00C2744F">
        <w:rPr>
          <w:color w:val="4F4F4F"/>
          <w:sz w:val="24"/>
          <w:szCs w:val="24"/>
          <w:lang w:val="it-IT"/>
        </w:rPr>
        <w:t> </w:t>
      </w:r>
      <w:r w:rsidRPr="00C2744F">
        <w:rPr>
          <w:rFonts w:ascii="Arial" w:hAnsi="Arial" w:cs="Arial"/>
          <w:color w:val="4F4F4F"/>
          <w:sz w:val="17"/>
          <w:szCs w:val="17"/>
          <w:lang w:val="it-IT"/>
        </w:rPr>
        <w:t> </w:t>
      </w:r>
      <w:r w:rsidRPr="009442CB">
        <w:rPr>
          <w:b/>
          <w:color w:val="4F4F4F"/>
          <w:sz w:val="24"/>
          <w:szCs w:val="24"/>
          <w:lang w:val="it-IT"/>
        </w:rPr>
        <w:t>X. STAFI  NËN VARËSI (nëse ka):</w:t>
      </w:r>
    </w:p>
    <w:p w:rsidR="0081568B" w:rsidRPr="006B57E9" w:rsidRDefault="0081568B" w:rsidP="0081568B">
      <w:pPr>
        <w:spacing w:before="225" w:line="248" w:lineRule="atLeast"/>
        <w:rPr>
          <w:color w:val="4F4F4F"/>
          <w:sz w:val="24"/>
          <w:szCs w:val="24"/>
          <w:lang w:val="it-IT"/>
        </w:rPr>
      </w:pPr>
      <w:r w:rsidRPr="006B57E9">
        <w:rPr>
          <w:color w:val="4F4F4F"/>
          <w:sz w:val="24"/>
          <w:szCs w:val="24"/>
          <w:lang w:val="it-IT"/>
        </w:rPr>
        <w:t>Specialist ne kete sektor. </w:t>
      </w:r>
    </w:p>
    <w:p w:rsidR="0081568B" w:rsidRPr="006B57E9" w:rsidRDefault="0081568B" w:rsidP="0081568B">
      <w:pPr>
        <w:spacing w:line="248" w:lineRule="atLeast"/>
        <w:rPr>
          <w:rFonts w:ascii="Arial" w:hAnsi="Arial" w:cs="Arial"/>
          <w:color w:val="4F4F4F"/>
          <w:sz w:val="17"/>
          <w:szCs w:val="17"/>
          <w:lang w:val="it-IT"/>
        </w:rPr>
      </w:pPr>
      <w:r w:rsidRPr="006B57E9">
        <w:rPr>
          <w:rFonts w:ascii="Arial" w:hAnsi="Arial" w:cs="Arial"/>
          <w:color w:val="4F4F4F"/>
          <w:sz w:val="17"/>
          <w:szCs w:val="17"/>
          <w:lang w:val="it-IT"/>
        </w:rPr>
        <w:t>  </w:t>
      </w:r>
      <w:r w:rsidRPr="006B57E9">
        <w:rPr>
          <w:b/>
          <w:color w:val="4F4F4F"/>
          <w:sz w:val="24"/>
          <w:szCs w:val="24"/>
          <w:lang w:val="it-IT"/>
        </w:rPr>
        <w:t>XI. KUSHTET E PUNËS:</w:t>
      </w:r>
    </w:p>
    <w:p w:rsidR="0081568B" w:rsidRPr="00684F9D" w:rsidRDefault="0081568B" w:rsidP="0081568B">
      <w:pPr>
        <w:spacing w:before="225" w:line="248" w:lineRule="atLeast"/>
        <w:rPr>
          <w:color w:val="4F4F4F"/>
          <w:sz w:val="24"/>
          <w:szCs w:val="24"/>
          <w:lang w:val="it-IT"/>
        </w:rPr>
      </w:pPr>
      <w:r w:rsidRPr="00684F9D">
        <w:rPr>
          <w:color w:val="4F4F4F"/>
          <w:sz w:val="24"/>
          <w:szCs w:val="24"/>
          <w:lang w:val="it-IT"/>
        </w:rPr>
        <w:t>Pergjegjesit mund t’i kërkohet të punojë jashtë orarit të punës, të cilat zëvendësohen me kohë pushimi apo shpërblim sipas akteve ligjore në fuqi.</w:t>
      </w:r>
    </w:p>
    <w:p w:rsidR="0081568B" w:rsidRPr="00684F9D" w:rsidRDefault="0081568B" w:rsidP="0081568B">
      <w:pPr>
        <w:spacing w:before="225" w:line="248" w:lineRule="atLeast"/>
        <w:rPr>
          <w:color w:val="4F4F4F"/>
          <w:sz w:val="24"/>
          <w:szCs w:val="24"/>
          <w:lang w:val="it-IT"/>
        </w:rPr>
      </w:pPr>
      <w:r w:rsidRPr="00684F9D">
        <w:rPr>
          <w:color w:val="4F4F4F"/>
          <w:sz w:val="24"/>
          <w:szCs w:val="24"/>
          <w:lang w:val="it-IT"/>
        </w:rPr>
        <w:t> </w:t>
      </w:r>
    </w:p>
    <w:p w:rsidR="00A41FAE" w:rsidRPr="00387EE0" w:rsidRDefault="00A41FAE" w:rsidP="005F1EC6">
      <w:pPr>
        <w:spacing w:before="225" w:line="248" w:lineRule="atLeast"/>
        <w:rPr>
          <w:b/>
          <w:sz w:val="24"/>
          <w:szCs w:val="24"/>
          <w:lang w:val="it-IT"/>
        </w:rPr>
      </w:pPr>
    </w:p>
    <w:p w:rsidR="00602354" w:rsidRPr="00387EE0" w:rsidRDefault="00602354" w:rsidP="005F1EC6">
      <w:pPr>
        <w:spacing w:before="225" w:line="248" w:lineRule="atLeast"/>
        <w:rPr>
          <w:b/>
          <w:sz w:val="24"/>
          <w:szCs w:val="24"/>
          <w:lang w:val="it-IT"/>
        </w:rPr>
      </w:pPr>
    </w:p>
    <w:p w:rsidR="00602354" w:rsidRPr="00387EE0" w:rsidRDefault="00602354" w:rsidP="005F1EC6">
      <w:pPr>
        <w:spacing w:before="225" w:line="248" w:lineRule="atLeast"/>
        <w:rPr>
          <w:b/>
          <w:sz w:val="24"/>
          <w:szCs w:val="24"/>
          <w:lang w:val="it-IT"/>
        </w:rPr>
      </w:pPr>
    </w:p>
    <w:tbl>
      <w:tblPr>
        <w:tblW w:w="10005" w:type="dxa"/>
        <w:shd w:val="clear" w:color="auto" w:fill="FFFFFF"/>
        <w:tblCellMar>
          <w:top w:w="15" w:type="dxa"/>
          <w:left w:w="15" w:type="dxa"/>
          <w:bottom w:w="15" w:type="dxa"/>
          <w:right w:w="15" w:type="dxa"/>
        </w:tblCellMar>
        <w:tblLook w:val="04A0"/>
      </w:tblPr>
      <w:tblGrid>
        <w:gridCol w:w="10005"/>
      </w:tblGrid>
      <w:tr w:rsidR="00602354" w:rsidRPr="00E80029" w:rsidTr="005F457A">
        <w:tc>
          <w:tcPr>
            <w:tcW w:w="10005" w:type="dxa"/>
            <w:shd w:val="clear" w:color="auto" w:fill="FFFFFF"/>
            <w:hideMark/>
          </w:tcPr>
          <w:p w:rsidR="00602354" w:rsidRPr="00EA030F" w:rsidRDefault="00602354" w:rsidP="005F457A">
            <w:pPr>
              <w:spacing w:before="225" w:line="248" w:lineRule="atLeast"/>
              <w:rPr>
                <w:color w:val="4F4F4F"/>
                <w:sz w:val="24"/>
                <w:szCs w:val="24"/>
                <w:lang w:val="it-IT"/>
              </w:rPr>
            </w:pPr>
          </w:p>
        </w:tc>
      </w:tr>
    </w:tbl>
    <w:p w:rsidR="00602354" w:rsidRDefault="00602354" w:rsidP="00602354">
      <w:pPr>
        <w:rPr>
          <w:lang w:val="it-IT"/>
        </w:rPr>
      </w:pPr>
    </w:p>
    <w:p w:rsidR="00304F9C" w:rsidRDefault="00304F9C" w:rsidP="00602354">
      <w:pPr>
        <w:pStyle w:val="Standard"/>
        <w:spacing w:line="276" w:lineRule="auto"/>
        <w:ind w:left="60"/>
        <w:jc w:val="both"/>
        <w:rPr>
          <w:lang w:eastAsia="en-GB"/>
        </w:rPr>
      </w:pPr>
    </w:p>
    <w:p w:rsidR="00743CD8" w:rsidRDefault="00743CD8" w:rsidP="00602354">
      <w:pPr>
        <w:pStyle w:val="Standard"/>
        <w:spacing w:line="276" w:lineRule="auto"/>
        <w:ind w:left="60"/>
        <w:jc w:val="both"/>
        <w:rPr>
          <w:lang w:eastAsia="en-GB"/>
        </w:rPr>
      </w:pPr>
    </w:p>
    <w:p w:rsidR="003C1DBA" w:rsidRDefault="003C1DBA" w:rsidP="00602354">
      <w:pPr>
        <w:pStyle w:val="Standard"/>
        <w:spacing w:line="276" w:lineRule="auto"/>
        <w:ind w:left="60"/>
        <w:jc w:val="both"/>
        <w:rPr>
          <w:lang w:eastAsia="en-GB"/>
        </w:rPr>
      </w:pPr>
    </w:p>
    <w:p w:rsidR="003C1DBA" w:rsidRDefault="003C1DBA" w:rsidP="00602354">
      <w:pPr>
        <w:pStyle w:val="Standard"/>
        <w:spacing w:line="276" w:lineRule="auto"/>
        <w:ind w:left="60"/>
        <w:jc w:val="both"/>
        <w:rPr>
          <w:lang w:eastAsia="en-GB"/>
        </w:rPr>
      </w:pPr>
    </w:p>
    <w:tbl>
      <w:tblPr>
        <w:tblpPr w:leftFromText="45" w:rightFromText="45" w:vertAnchor="text"/>
        <w:tblW w:w="5337" w:type="pct"/>
        <w:tblCellSpacing w:w="0" w:type="dxa"/>
        <w:tblCellMar>
          <w:left w:w="0" w:type="dxa"/>
          <w:right w:w="0" w:type="dxa"/>
        </w:tblCellMar>
        <w:tblLook w:val="04A0"/>
      </w:tblPr>
      <w:tblGrid>
        <w:gridCol w:w="9174"/>
        <w:gridCol w:w="817"/>
      </w:tblGrid>
      <w:tr w:rsidR="00743CD8" w:rsidRPr="00E80029" w:rsidTr="0096588C">
        <w:trPr>
          <w:gridAfter w:val="1"/>
          <w:wAfter w:w="409" w:type="pct"/>
          <w:tblCellSpacing w:w="0" w:type="dxa"/>
        </w:trPr>
        <w:tc>
          <w:tcPr>
            <w:tcW w:w="0" w:type="auto"/>
            <w:vAlign w:val="center"/>
            <w:hideMark/>
          </w:tcPr>
          <w:p w:rsidR="00743CD8" w:rsidRPr="007C0883" w:rsidRDefault="00743CD8" w:rsidP="00EC1E3D">
            <w:pPr>
              <w:rPr>
                <w:color w:val="4F4F4F"/>
                <w:sz w:val="24"/>
                <w:szCs w:val="24"/>
                <w:lang w:val="it-IT"/>
              </w:rPr>
            </w:pPr>
          </w:p>
        </w:tc>
      </w:tr>
      <w:tr w:rsidR="00743CD8" w:rsidRPr="00E80029" w:rsidTr="0096588C">
        <w:trPr>
          <w:gridAfter w:val="1"/>
          <w:wAfter w:w="409" w:type="pct"/>
          <w:tblCellSpacing w:w="0" w:type="dxa"/>
        </w:trPr>
        <w:tc>
          <w:tcPr>
            <w:tcW w:w="0" w:type="auto"/>
            <w:vAlign w:val="center"/>
          </w:tcPr>
          <w:p w:rsidR="00743CD8" w:rsidRPr="0066371B" w:rsidRDefault="00743CD8" w:rsidP="005F457A">
            <w:pPr>
              <w:rPr>
                <w:color w:val="4F4F4F"/>
                <w:sz w:val="24"/>
                <w:szCs w:val="24"/>
                <w:lang w:val="it-IT"/>
              </w:rPr>
            </w:pPr>
          </w:p>
        </w:tc>
      </w:tr>
      <w:tr w:rsidR="0096588C" w:rsidRPr="00E80029" w:rsidTr="0096588C">
        <w:trPr>
          <w:tblCellSpacing w:w="0" w:type="dxa"/>
        </w:trPr>
        <w:tc>
          <w:tcPr>
            <w:tcW w:w="5000" w:type="pct"/>
            <w:gridSpan w:val="2"/>
            <w:vAlign w:val="center"/>
            <w:hideMark/>
          </w:tcPr>
          <w:p w:rsidR="0096588C" w:rsidRPr="0081568B" w:rsidRDefault="0096588C" w:rsidP="005F457A">
            <w:pPr>
              <w:rPr>
                <w:sz w:val="24"/>
                <w:szCs w:val="24"/>
                <w:lang w:val="it-IT"/>
              </w:rPr>
            </w:pPr>
          </w:p>
        </w:tc>
      </w:tr>
    </w:tbl>
    <w:p w:rsidR="0096588C" w:rsidRPr="0081568B" w:rsidRDefault="0096588C" w:rsidP="0096588C">
      <w:pPr>
        <w:spacing w:line="248" w:lineRule="atLeast"/>
        <w:rPr>
          <w:rFonts w:ascii="Arial" w:hAnsi="Arial" w:cs="Arial"/>
          <w:vanish/>
          <w:color w:val="4F4F4F"/>
          <w:sz w:val="17"/>
          <w:szCs w:val="17"/>
          <w:lang w:val="it-IT"/>
        </w:rPr>
      </w:pPr>
    </w:p>
    <w:tbl>
      <w:tblPr>
        <w:tblpPr w:leftFromText="45" w:rightFromText="45" w:vertAnchor="text"/>
        <w:tblW w:w="4900" w:type="pct"/>
        <w:tblCellSpacing w:w="0" w:type="dxa"/>
        <w:tblCellMar>
          <w:left w:w="0" w:type="dxa"/>
          <w:right w:w="0" w:type="dxa"/>
        </w:tblCellMar>
        <w:tblLook w:val="04A0"/>
      </w:tblPr>
      <w:tblGrid>
        <w:gridCol w:w="9173"/>
      </w:tblGrid>
      <w:tr w:rsidR="0096588C" w:rsidRPr="00E80029" w:rsidTr="005F457A">
        <w:trPr>
          <w:tblCellSpacing w:w="0" w:type="dxa"/>
        </w:trPr>
        <w:tc>
          <w:tcPr>
            <w:tcW w:w="0" w:type="auto"/>
            <w:vAlign w:val="center"/>
            <w:hideMark/>
          </w:tcPr>
          <w:p w:rsidR="0096588C" w:rsidRPr="0081568B" w:rsidRDefault="0096588C" w:rsidP="005F457A">
            <w:pPr>
              <w:rPr>
                <w:sz w:val="24"/>
                <w:szCs w:val="24"/>
                <w:lang w:val="it-IT"/>
              </w:rPr>
            </w:pPr>
          </w:p>
        </w:tc>
      </w:tr>
    </w:tbl>
    <w:p w:rsidR="0096588C" w:rsidRPr="004564D3" w:rsidRDefault="0096588C" w:rsidP="00DF25AC">
      <w:pPr>
        <w:spacing w:before="225" w:after="225" w:line="248" w:lineRule="atLeast"/>
        <w:rPr>
          <w:sz w:val="24"/>
          <w:szCs w:val="24"/>
          <w:lang w:val="it-IT"/>
        </w:rPr>
      </w:pPr>
      <w:r w:rsidRPr="0081568B">
        <w:rPr>
          <w:sz w:val="24"/>
          <w:szCs w:val="24"/>
          <w:lang w:val="it-IT"/>
        </w:rPr>
        <w:t> </w:t>
      </w:r>
    </w:p>
    <w:p w:rsidR="00DF25AC" w:rsidRDefault="0096588C" w:rsidP="00DF25AC">
      <w:pPr>
        <w:pStyle w:val="BodyText"/>
        <w:spacing w:before="3" w:line="552" w:lineRule="auto"/>
        <w:ind w:left="106" w:right="2133"/>
        <w:rPr>
          <w:color w:val="4F4F4F"/>
          <w:szCs w:val="24"/>
          <w:lang w:val="it-IT"/>
        </w:rPr>
      </w:pPr>
      <w:r w:rsidRPr="004564D3">
        <w:rPr>
          <w:b/>
          <w:szCs w:val="24"/>
          <w:lang w:val="it-IT"/>
        </w:rPr>
        <w:t> </w:t>
      </w:r>
    </w:p>
    <w:p w:rsidR="001760D0" w:rsidRPr="00EA030F" w:rsidRDefault="001760D0" w:rsidP="001760D0">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9173"/>
      </w:tblGrid>
      <w:tr w:rsidR="001760D0" w:rsidRPr="00E80029" w:rsidTr="005F457A">
        <w:trPr>
          <w:tblCellSpacing w:w="0" w:type="dxa"/>
        </w:trPr>
        <w:tc>
          <w:tcPr>
            <w:tcW w:w="0" w:type="auto"/>
            <w:vAlign w:val="center"/>
            <w:hideMark/>
          </w:tcPr>
          <w:p w:rsidR="001760D0" w:rsidRPr="00EA030F" w:rsidRDefault="001760D0" w:rsidP="005F457A">
            <w:pPr>
              <w:rPr>
                <w:sz w:val="24"/>
                <w:szCs w:val="24"/>
                <w:lang w:val="it-IT"/>
              </w:rPr>
            </w:pPr>
          </w:p>
        </w:tc>
      </w:tr>
    </w:tbl>
    <w:p w:rsidR="00C24FF2" w:rsidRPr="00B96DE0" w:rsidRDefault="00C24FF2" w:rsidP="00C24FF2">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9173"/>
      </w:tblGrid>
      <w:tr w:rsidR="00C24FF2" w:rsidRPr="00E80029" w:rsidTr="005F457A">
        <w:trPr>
          <w:tblCellSpacing w:w="0" w:type="dxa"/>
        </w:trPr>
        <w:tc>
          <w:tcPr>
            <w:tcW w:w="0" w:type="auto"/>
            <w:vAlign w:val="center"/>
            <w:hideMark/>
          </w:tcPr>
          <w:p w:rsidR="00C24FF2" w:rsidRPr="00B96DE0" w:rsidRDefault="00C24FF2" w:rsidP="005F457A">
            <w:pPr>
              <w:rPr>
                <w:sz w:val="24"/>
                <w:szCs w:val="24"/>
                <w:lang w:val="it-IT"/>
              </w:rPr>
            </w:pPr>
          </w:p>
        </w:tc>
      </w:tr>
    </w:tbl>
    <w:p w:rsidR="00FF0518" w:rsidRPr="0081568B" w:rsidRDefault="00C24FF2" w:rsidP="00FF0518">
      <w:pPr>
        <w:spacing w:before="225" w:after="225" w:line="248" w:lineRule="atLeast"/>
        <w:rPr>
          <w:lang w:val="it-IT"/>
        </w:rPr>
      </w:pPr>
      <w:r w:rsidRPr="00EA030F">
        <w:rPr>
          <w:color w:val="4F4F4F"/>
          <w:sz w:val="24"/>
          <w:szCs w:val="24"/>
          <w:lang w:val="it-IT"/>
        </w:rPr>
        <w:t>           </w:t>
      </w:r>
      <w:r w:rsidRPr="00EA030F">
        <w:rPr>
          <w:b/>
          <w:bCs/>
          <w:color w:val="4F4F4F"/>
          <w:sz w:val="24"/>
          <w:szCs w:val="24"/>
          <w:lang w:val="it-IT"/>
        </w:rPr>
        <w:t> </w:t>
      </w:r>
    </w:p>
    <w:p w:rsidR="00C24FF2" w:rsidRDefault="00C24FF2" w:rsidP="00C24FF2">
      <w:pPr>
        <w:spacing w:before="225" w:line="248" w:lineRule="atLeast"/>
        <w:rPr>
          <w:color w:val="4F4F4F"/>
          <w:sz w:val="24"/>
          <w:szCs w:val="24"/>
          <w:lang w:val="it-IT"/>
        </w:rPr>
      </w:pPr>
    </w:p>
    <w:p w:rsidR="0057310D" w:rsidRPr="006F712D" w:rsidRDefault="0057310D" w:rsidP="00C7025E">
      <w:pPr>
        <w:spacing w:before="225" w:line="248" w:lineRule="atLeast"/>
        <w:rPr>
          <w:color w:val="4F4F4F"/>
          <w:sz w:val="24"/>
          <w:szCs w:val="24"/>
          <w:lang w:val="it-IT"/>
        </w:rPr>
      </w:pPr>
    </w:p>
    <w:p w:rsidR="00C7025E" w:rsidRDefault="00C7025E" w:rsidP="00C7025E">
      <w:pPr>
        <w:rPr>
          <w:sz w:val="24"/>
          <w:szCs w:val="24"/>
          <w:lang w:val="it-IT"/>
        </w:rPr>
      </w:pPr>
    </w:p>
    <w:p w:rsidR="00C7025E" w:rsidRDefault="00C7025E" w:rsidP="00C7025E">
      <w:pPr>
        <w:rPr>
          <w:sz w:val="24"/>
          <w:szCs w:val="24"/>
          <w:lang w:val="it-IT"/>
        </w:rPr>
      </w:pPr>
    </w:p>
    <w:p w:rsidR="00602354" w:rsidRPr="0001487C" w:rsidRDefault="00602354" w:rsidP="00602354">
      <w:pPr>
        <w:pStyle w:val="Standard"/>
        <w:spacing w:line="276" w:lineRule="auto"/>
        <w:ind w:left="60"/>
        <w:jc w:val="both"/>
      </w:pPr>
      <w:r>
        <w:t xml:space="preserve"> </w:t>
      </w:r>
    </w:p>
    <w:sectPr w:rsidR="00602354" w:rsidRPr="0001487C" w:rsidSect="009563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434C3"/>
    <w:multiLevelType w:val="hybridMultilevel"/>
    <w:tmpl w:val="8C16D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D52B7A"/>
    <w:multiLevelType w:val="hybridMultilevel"/>
    <w:tmpl w:val="24926C2A"/>
    <w:lvl w:ilvl="0" w:tplc="0F745C56">
      <w:start w:val="2"/>
      <w:numFmt w:val="decimal"/>
      <w:lvlText w:val="%1-"/>
      <w:lvlJc w:val="left"/>
      <w:pPr>
        <w:ind w:left="106" w:hanging="260"/>
      </w:pPr>
      <w:rPr>
        <w:rFonts w:ascii="Times New Roman" w:eastAsia="Times New Roman" w:hAnsi="Times New Roman" w:cs="Times New Roman" w:hint="default"/>
        <w:b/>
        <w:bCs/>
        <w:w w:val="100"/>
        <w:sz w:val="24"/>
        <w:szCs w:val="24"/>
      </w:rPr>
    </w:lvl>
    <w:lvl w:ilvl="1" w:tplc="A4643FDE">
      <w:start w:val="1"/>
      <w:numFmt w:val="bullet"/>
      <w:lvlText w:val="•"/>
      <w:lvlJc w:val="left"/>
      <w:pPr>
        <w:ind w:left="1018" w:hanging="260"/>
      </w:pPr>
      <w:rPr>
        <w:rFonts w:hint="default"/>
      </w:rPr>
    </w:lvl>
    <w:lvl w:ilvl="2" w:tplc="A2D6901E">
      <w:start w:val="1"/>
      <w:numFmt w:val="bullet"/>
      <w:lvlText w:val="•"/>
      <w:lvlJc w:val="left"/>
      <w:pPr>
        <w:ind w:left="1937" w:hanging="260"/>
      </w:pPr>
      <w:rPr>
        <w:rFonts w:hint="default"/>
      </w:rPr>
    </w:lvl>
    <w:lvl w:ilvl="3" w:tplc="54103F66">
      <w:start w:val="1"/>
      <w:numFmt w:val="bullet"/>
      <w:lvlText w:val="•"/>
      <w:lvlJc w:val="left"/>
      <w:pPr>
        <w:ind w:left="2855" w:hanging="260"/>
      </w:pPr>
      <w:rPr>
        <w:rFonts w:hint="default"/>
      </w:rPr>
    </w:lvl>
    <w:lvl w:ilvl="4" w:tplc="8536DD18">
      <w:start w:val="1"/>
      <w:numFmt w:val="bullet"/>
      <w:lvlText w:val="•"/>
      <w:lvlJc w:val="left"/>
      <w:pPr>
        <w:ind w:left="3774" w:hanging="260"/>
      </w:pPr>
      <w:rPr>
        <w:rFonts w:hint="default"/>
      </w:rPr>
    </w:lvl>
    <w:lvl w:ilvl="5" w:tplc="67E2C93E">
      <w:start w:val="1"/>
      <w:numFmt w:val="bullet"/>
      <w:lvlText w:val="•"/>
      <w:lvlJc w:val="left"/>
      <w:pPr>
        <w:ind w:left="4693" w:hanging="260"/>
      </w:pPr>
      <w:rPr>
        <w:rFonts w:hint="default"/>
      </w:rPr>
    </w:lvl>
    <w:lvl w:ilvl="6" w:tplc="D7EC2234">
      <w:start w:val="1"/>
      <w:numFmt w:val="bullet"/>
      <w:lvlText w:val="•"/>
      <w:lvlJc w:val="left"/>
      <w:pPr>
        <w:ind w:left="5611" w:hanging="260"/>
      </w:pPr>
      <w:rPr>
        <w:rFonts w:hint="default"/>
      </w:rPr>
    </w:lvl>
    <w:lvl w:ilvl="7" w:tplc="A8507C70">
      <w:start w:val="1"/>
      <w:numFmt w:val="bullet"/>
      <w:lvlText w:val="•"/>
      <w:lvlJc w:val="left"/>
      <w:pPr>
        <w:ind w:left="6530" w:hanging="260"/>
      </w:pPr>
      <w:rPr>
        <w:rFonts w:hint="default"/>
      </w:rPr>
    </w:lvl>
    <w:lvl w:ilvl="8" w:tplc="684A4A32">
      <w:start w:val="1"/>
      <w:numFmt w:val="bullet"/>
      <w:lvlText w:val="•"/>
      <w:lvlJc w:val="left"/>
      <w:pPr>
        <w:ind w:left="7449" w:hanging="260"/>
      </w:pPr>
      <w:rPr>
        <w:rFonts w:hint="default"/>
      </w:rPr>
    </w:lvl>
  </w:abstractNum>
  <w:abstractNum w:abstractNumId="2">
    <w:nsid w:val="1A9F09B2"/>
    <w:multiLevelType w:val="hybridMultilevel"/>
    <w:tmpl w:val="4FD89DA0"/>
    <w:lvl w:ilvl="0" w:tplc="72582F28">
      <w:start w:val="1"/>
      <w:numFmt w:val="upperRoman"/>
      <w:lvlText w:val="%1"/>
      <w:lvlJc w:val="left"/>
      <w:pPr>
        <w:ind w:left="180" w:hanging="180"/>
      </w:pPr>
      <w:rPr>
        <w:rFonts w:ascii="Times New Roman" w:eastAsia="Times New Roman" w:hAnsi="Times New Roman" w:cs="Times New Roman" w:hint="default"/>
        <w:b/>
        <w:bCs/>
        <w:w w:val="100"/>
        <w:sz w:val="28"/>
        <w:szCs w:val="28"/>
      </w:rPr>
    </w:lvl>
    <w:lvl w:ilvl="1" w:tplc="9BCA213A">
      <w:start w:val="1"/>
      <w:numFmt w:val="bullet"/>
      <w:lvlText w:val="•"/>
      <w:lvlJc w:val="left"/>
      <w:pPr>
        <w:ind w:left="1180" w:hanging="180"/>
      </w:pPr>
      <w:rPr>
        <w:rFonts w:hint="default"/>
      </w:rPr>
    </w:lvl>
    <w:lvl w:ilvl="2" w:tplc="002CF4F8">
      <w:start w:val="1"/>
      <w:numFmt w:val="bullet"/>
      <w:lvlText w:val="•"/>
      <w:lvlJc w:val="left"/>
      <w:pPr>
        <w:ind w:left="2081" w:hanging="180"/>
      </w:pPr>
      <w:rPr>
        <w:rFonts w:hint="default"/>
      </w:rPr>
    </w:lvl>
    <w:lvl w:ilvl="3" w:tplc="827444D8">
      <w:start w:val="1"/>
      <w:numFmt w:val="bullet"/>
      <w:lvlText w:val="•"/>
      <w:lvlJc w:val="left"/>
      <w:pPr>
        <w:ind w:left="2981" w:hanging="180"/>
      </w:pPr>
      <w:rPr>
        <w:rFonts w:hint="default"/>
      </w:rPr>
    </w:lvl>
    <w:lvl w:ilvl="4" w:tplc="8DDE0E2C">
      <w:start w:val="1"/>
      <w:numFmt w:val="bullet"/>
      <w:lvlText w:val="•"/>
      <w:lvlJc w:val="left"/>
      <w:pPr>
        <w:ind w:left="3882" w:hanging="180"/>
      </w:pPr>
      <w:rPr>
        <w:rFonts w:hint="default"/>
      </w:rPr>
    </w:lvl>
    <w:lvl w:ilvl="5" w:tplc="00E00480">
      <w:start w:val="1"/>
      <w:numFmt w:val="bullet"/>
      <w:lvlText w:val="•"/>
      <w:lvlJc w:val="left"/>
      <w:pPr>
        <w:ind w:left="4783" w:hanging="180"/>
      </w:pPr>
      <w:rPr>
        <w:rFonts w:hint="default"/>
      </w:rPr>
    </w:lvl>
    <w:lvl w:ilvl="6" w:tplc="DE26D9BE">
      <w:start w:val="1"/>
      <w:numFmt w:val="bullet"/>
      <w:lvlText w:val="•"/>
      <w:lvlJc w:val="left"/>
      <w:pPr>
        <w:ind w:left="5683" w:hanging="180"/>
      </w:pPr>
      <w:rPr>
        <w:rFonts w:hint="default"/>
      </w:rPr>
    </w:lvl>
    <w:lvl w:ilvl="7" w:tplc="ED3A5EE4">
      <w:start w:val="1"/>
      <w:numFmt w:val="bullet"/>
      <w:lvlText w:val="•"/>
      <w:lvlJc w:val="left"/>
      <w:pPr>
        <w:ind w:left="6584" w:hanging="180"/>
      </w:pPr>
      <w:rPr>
        <w:rFonts w:hint="default"/>
      </w:rPr>
    </w:lvl>
    <w:lvl w:ilvl="8" w:tplc="E07A5B94">
      <w:start w:val="1"/>
      <w:numFmt w:val="bullet"/>
      <w:lvlText w:val="•"/>
      <w:lvlJc w:val="left"/>
      <w:pPr>
        <w:ind w:left="7485" w:hanging="180"/>
      </w:pPr>
      <w:rPr>
        <w:rFonts w:hint="default"/>
      </w:rPr>
    </w:lvl>
  </w:abstractNum>
  <w:abstractNum w:abstractNumId="3">
    <w:nsid w:val="33092A39"/>
    <w:multiLevelType w:val="multilevel"/>
    <w:tmpl w:val="341A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113843"/>
    <w:multiLevelType w:val="multilevel"/>
    <w:tmpl w:val="2050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214BB8"/>
    <w:multiLevelType w:val="hybridMultilevel"/>
    <w:tmpl w:val="18A0F926"/>
    <w:lvl w:ilvl="0" w:tplc="D3F2983C">
      <w:start w:val="1"/>
      <w:numFmt w:val="lowerLetter"/>
      <w:lvlText w:val="%1-"/>
      <w:lvlJc w:val="left"/>
      <w:pPr>
        <w:ind w:left="106" w:hanging="346"/>
      </w:pPr>
      <w:rPr>
        <w:rFonts w:ascii="Times New Roman" w:eastAsia="Times New Roman" w:hAnsi="Times New Roman" w:cs="Times New Roman" w:hint="default"/>
        <w:spacing w:val="-21"/>
        <w:w w:val="99"/>
        <w:sz w:val="24"/>
        <w:szCs w:val="24"/>
      </w:rPr>
    </w:lvl>
    <w:lvl w:ilvl="1" w:tplc="C73AAE6E">
      <w:start w:val="1"/>
      <w:numFmt w:val="bullet"/>
      <w:lvlText w:val="•"/>
      <w:lvlJc w:val="left"/>
      <w:pPr>
        <w:ind w:left="1018" w:hanging="346"/>
      </w:pPr>
      <w:rPr>
        <w:rFonts w:hint="default"/>
      </w:rPr>
    </w:lvl>
    <w:lvl w:ilvl="2" w:tplc="4C5A93F0">
      <w:start w:val="1"/>
      <w:numFmt w:val="bullet"/>
      <w:lvlText w:val="•"/>
      <w:lvlJc w:val="left"/>
      <w:pPr>
        <w:ind w:left="1937" w:hanging="346"/>
      </w:pPr>
      <w:rPr>
        <w:rFonts w:hint="default"/>
      </w:rPr>
    </w:lvl>
    <w:lvl w:ilvl="3" w:tplc="C0D4F8AA">
      <w:start w:val="1"/>
      <w:numFmt w:val="bullet"/>
      <w:lvlText w:val="•"/>
      <w:lvlJc w:val="left"/>
      <w:pPr>
        <w:ind w:left="2855" w:hanging="346"/>
      </w:pPr>
      <w:rPr>
        <w:rFonts w:hint="default"/>
      </w:rPr>
    </w:lvl>
    <w:lvl w:ilvl="4" w:tplc="243A0636">
      <w:start w:val="1"/>
      <w:numFmt w:val="bullet"/>
      <w:lvlText w:val="•"/>
      <w:lvlJc w:val="left"/>
      <w:pPr>
        <w:ind w:left="3774" w:hanging="346"/>
      </w:pPr>
      <w:rPr>
        <w:rFonts w:hint="default"/>
      </w:rPr>
    </w:lvl>
    <w:lvl w:ilvl="5" w:tplc="A5B6D3C4">
      <w:start w:val="1"/>
      <w:numFmt w:val="bullet"/>
      <w:lvlText w:val="•"/>
      <w:lvlJc w:val="left"/>
      <w:pPr>
        <w:ind w:left="4693" w:hanging="346"/>
      </w:pPr>
      <w:rPr>
        <w:rFonts w:hint="default"/>
      </w:rPr>
    </w:lvl>
    <w:lvl w:ilvl="6" w:tplc="98D4A2DE">
      <w:start w:val="1"/>
      <w:numFmt w:val="bullet"/>
      <w:lvlText w:val="•"/>
      <w:lvlJc w:val="left"/>
      <w:pPr>
        <w:ind w:left="5611" w:hanging="346"/>
      </w:pPr>
      <w:rPr>
        <w:rFonts w:hint="default"/>
      </w:rPr>
    </w:lvl>
    <w:lvl w:ilvl="7" w:tplc="D248AC36">
      <w:start w:val="1"/>
      <w:numFmt w:val="bullet"/>
      <w:lvlText w:val="•"/>
      <w:lvlJc w:val="left"/>
      <w:pPr>
        <w:ind w:left="6530" w:hanging="346"/>
      </w:pPr>
      <w:rPr>
        <w:rFonts w:hint="default"/>
      </w:rPr>
    </w:lvl>
    <w:lvl w:ilvl="8" w:tplc="328ED5BA">
      <w:start w:val="1"/>
      <w:numFmt w:val="bullet"/>
      <w:lvlText w:val="•"/>
      <w:lvlJc w:val="left"/>
      <w:pPr>
        <w:ind w:left="7449" w:hanging="346"/>
      </w:pPr>
      <w:rPr>
        <w:rFonts w:hint="default"/>
      </w:rPr>
    </w:lvl>
  </w:abstractNum>
  <w:abstractNum w:abstractNumId="6">
    <w:nsid w:val="6C3455C8"/>
    <w:multiLevelType w:val="hybridMultilevel"/>
    <w:tmpl w:val="3F7E5A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2CC4EDC"/>
    <w:multiLevelType w:val="hybridMultilevel"/>
    <w:tmpl w:val="2C228CF8"/>
    <w:lvl w:ilvl="0" w:tplc="871CCDAC">
      <w:start w:val="7"/>
      <w:numFmt w:val="lowerLetter"/>
      <w:lvlText w:val="%1-"/>
      <w:lvlJc w:val="left"/>
      <w:pPr>
        <w:ind w:left="406" w:hanging="255"/>
      </w:pPr>
      <w:rPr>
        <w:rFonts w:ascii="Times New Roman" w:eastAsia="Times New Roman" w:hAnsi="Times New Roman" w:cs="Times New Roman" w:hint="default"/>
        <w:w w:val="100"/>
        <w:sz w:val="24"/>
        <w:szCs w:val="24"/>
      </w:rPr>
    </w:lvl>
    <w:lvl w:ilvl="1" w:tplc="E96ED4E0">
      <w:start w:val="1"/>
      <w:numFmt w:val="bullet"/>
      <w:lvlText w:val="•"/>
      <w:lvlJc w:val="left"/>
      <w:pPr>
        <w:ind w:left="1288" w:hanging="255"/>
      </w:pPr>
      <w:rPr>
        <w:rFonts w:hint="default"/>
      </w:rPr>
    </w:lvl>
    <w:lvl w:ilvl="2" w:tplc="16341C02">
      <w:start w:val="1"/>
      <w:numFmt w:val="bullet"/>
      <w:lvlText w:val="•"/>
      <w:lvlJc w:val="left"/>
      <w:pPr>
        <w:ind w:left="2177" w:hanging="255"/>
      </w:pPr>
      <w:rPr>
        <w:rFonts w:hint="default"/>
      </w:rPr>
    </w:lvl>
    <w:lvl w:ilvl="3" w:tplc="ED56A444">
      <w:start w:val="1"/>
      <w:numFmt w:val="bullet"/>
      <w:lvlText w:val="•"/>
      <w:lvlJc w:val="left"/>
      <w:pPr>
        <w:ind w:left="3065" w:hanging="255"/>
      </w:pPr>
      <w:rPr>
        <w:rFonts w:hint="default"/>
      </w:rPr>
    </w:lvl>
    <w:lvl w:ilvl="4" w:tplc="501473D8">
      <w:start w:val="1"/>
      <w:numFmt w:val="bullet"/>
      <w:lvlText w:val="•"/>
      <w:lvlJc w:val="left"/>
      <w:pPr>
        <w:ind w:left="3954" w:hanging="255"/>
      </w:pPr>
      <w:rPr>
        <w:rFonts w:hint="default"/>
      </w:rPr>
    </w:lvl>
    <w:lvl w:ilvl="5" w:tplc="9B1E6C7E">
      <w:start w:val="1"/>
      <w:numFmt w:val="bullet"/>
      <w:lvlText w:val="•"/>
      <w:lvlJc w:val="left"/>
      <w:pPr>
        <w:ind w:left="4843" w:hanging="255"/>
      </w:pPr>
      <w:rPr>
        <w:rFonts w:hint="default"/>
      </w:rPr>
    </w:lvl>
    <w:lvl w:ilvl="6" w:tplc="B504E61A">
      <w:start w:val="1"/>
      <w:numFmt w:val="bullet"/>
      <w:lvlText w:val="•"/>
      <w:lvlJc w:val="left"/>
      <w:pPr>
        <w:ind w:left="5731" w:hanging="255"/>
      </w:pPr>
      <w:rPr>
        <w:rFonts w:hint="default"/>
      </w:rPr>
    </w:lvl>
    <w:lvl w:ilvl="7" w:tplc="2918EB0A">
      <w:start w:val="1"/>
      <w:numFmt w:val="bullet"/>
      <w:lvlText w:val="•"/>
      <w:lvlJc w:val="left"/>
      <w:pPr>
        <w:ind w:left="6620" w:hanging="255"/>
      </w:pPr>
      <w:rPr>
        <w:rFonts w:hint="default"/>
      </w:rPr>
    </w:lvl>
    <w:lvl w:ilvl="8" w:tplc="897255BE">
      <w:start w:val="1"/>
      <w:numFmt w:val="bullet"/>
      <w:lvlText w:val="•"/>
      <w:lvlJc w:val="left"/>
      <w:pPr>
        <w:ind w:left="7509" w:hanging="255"/>
      </w:pPr>
      <w:rPr>
        <w:rFonts w:hint="default"/>
      </w:rPr>
    </w:lvl>
  </w:abstractNum>
  <w:abstractNum w:abstractNumId="8">
    <w:nsid w:val="7968598C"/>
    <w:multiLevelType w:val="hybridMultilevel"/>
    <w:tmpl w:val="2D243CD0"/>
    <w:lvl w:ilvl="0" w:tplc="69729BD2">
      <w:start w:val="1"/>
      <w:numFmt w:val="lowerLetter"/>
      <w:lvlText w:val="%1-"/>
      <w:lvlJc w:val="left"/>
      <w:pPr>
        <w:ind w:left="406" w:hanging="365"/>
      </w:pPr>
      <w:rPr>
        <w:rFonts w:ascii="Times New Roman" w:eastAsia="Times New Roman" w:hAnsi="Times New Roman" w:cs="Times New Roman" w:hint="default"/>
        <w:spacing w:val="-15"/>
        <w:w w:val="99"/>
        <w:sz w:val="24"/>
        <w:szCs w:val="24"/>
      </w:rPr>
    </w:lvl>
    <w:lvl w:ilvl="1" w:tplc="62D86924">
      <w:start w:val="1"/>
      <w:numFmt w:val="bullet"/>
      <w:lvlText w:val="•"/>
      <w:lvlJc w:val="left"/>
      <w:pPr>
        <w:ind w:left="1288" w:hanging="365"/>
      </w:pPr>
      <w:rPr>
        <w:rFonts w:hint="default"/>
      </w:rPr>
    </w:lvl>
    <w:lvl w:ilvl="2" w:tplc="219CE130">
      <w:start w:val="1"/>
      <w:numFmt w:val="bullet"/>
      <w:lvlText w:val="•"/>
      <w:lvlJc w:val="left"/>
      <w:pPr>
        <w:ind w:left="2177" w:hanging="365"/>
      </w:pPr>
      <w:rPr>
        <w:rFonts w:hint="default"/>
      </w:rPr>
    </w:lvl>
    <w:lvl w:ilvl="3" w:tplc="965CE076">
      <w:start w:val="1"/>
      <w:numFmt w:val="bullet"/>
      <w:lvlText w:val="•"/>
      <w:lvlJc w:val="left"/>
      <w:pPr>
        <w:ind w:left="3065" w:hanging="365"/>
      </w:pPr>
      <w:rPr>
        <w:rFonts w:hint="default"/>
      </w:rPr>
    </w:lvl>
    <w:lvl w:ilvl="4" w:tplc="C09A8304">
      <w:start w:val="1"/>
      <w:numFmt w:val="bullet"/>
      <w:lvlText w:val="•"/>
      <w:lvlJc w:val="left"/>
      <w:pPr>
        <w:ind w:left="3954" w:hanging="365"/>
      </w:pPr>
      <w:rPr>
        <w:rFonts w:hint="default"/>
      </w:rPr>
    </w:lvl>
    <w:lvl w:ilvl="5" w:tplc="D13C8C6A">
      <w:start w:val="1"/>
      <w:numFmt w:val="bullet"/>
      <w:lvlText w:val="•"/>
      <w:lvlJc w:val="left"/>
      <w:pPr>
        <w:ind w:left="4843" w:hanging="365"/>
      </w:pPr>
      <w:rPr>
        <w:rFonts w:hint="default"/>
      </w:rPr>
    </w:lvl>
    <w:lvl w:ilvl="6" w:tplc="36104C8C">
      <w:start w:val="1"/>
      <w:numFmt w:val="bullet"/>
      <w:lvlText w:val="•"/>
      <w:lvlJc w:val="left"/>
      <w:pPr>
        <w:ind w:left="5731" w:hanging="365"/>
      </w:pPr>
      <w:rPr>
        <w:rFonts w:hint="default"/>
      </w:rPr>
    </w:lvl>
    <w:lvl w:ilvl="7" w:tplc="011E5A2A">
      <w:start w:val="1"/>
      <w:numFmt w:val="bullet"/>
      <w:lvlText w:val="•"/>
      <w:lvlJc w:val="left"/>
      <w:pPr>
        <w:ind w:left="6620" w:hanging="365"/>
      </w:pPr>
      <w:rPr>
        <w:rFonts w:hint="default"/>
      </w:rPr>
    </w:lvl>
    <w:lvl w:ilvl="8" w:tplc="7614540E">
      <w:start w:val="1"/>
      <w:numFmt w:val="bullet"/>
      <w:lvlText w:val="•"/>
      <w:lvlJc w:val="left"/>
      <w:pPr>
        <w:ind w:left="7509" w:hanging="365"/>
      </w:pPr>
      <w:rPr>
        <w:rFonts w:hint="default"/>
      </w:rPr>
    </w:lvl>
  </w:abstractNum>
  <w:abstractNum w:abstractNumId="9">
    <w:nsid w:val="7F4A1475"/>
    <w:multiLevelType w:val="multilevel"/>
    <w:tmpl w:val="E20C9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BF0AFD"/>
    <w:multiLevelType w:val="hybridMultilevel"/>
    <w:tmpl w:val="9FEED842"/>
    <w:lvl w:ilvl="0" w:tplc="D778A030">
      <w:start w:val="1"/>
      <w:numFmt w:val="decimal"/>
      <w:lvlText w:val="%1."/>
      <w:lvlJc w:val="left"/>
      <w:pPr>
        <w:ind w:left="466" w:hanging="360"/>
      </w:pPr>
      <w:rPr>
        <w:rFonts w:ascii="Times New Roman" w:eastAsia="Times New Roman" w:hAnsi="Times New Roman" w:cs="Times New Roman" w:hint="default"/>
        <w:b/>
        <w:bCs/>
        <w:spacing w:val="-5"/>
        <w:w w:val="99"/>
        <w:sz w:val="24"/>
        <w:szCs w:val="24"/>
      </w:rPr>
    </w:lvl>
    <w:lvl w:ilvl="1" w:tplc="F658567C">
      <w:start w:val="1"/>
      <w:numFmt w:val="lowerLetter"/>
      <w:lvlText w:val="%2."/>
      <w:lvlJc w:val="left"/>
      <w:pPr>
        <w:ind w:left="466" w:hanging="360"/>
      </w:pPr>
      <w:rPr>
        <w:rFonts w:ascii="Times New Roman" w:eastAsia="Times New Roman" w:hAnsi="Times New Roman" w:cs="Times New Roman" w:hint="default"/>
        <w:spacing w:val="-2"/>
        <w:w w:val="99"/>
        <w:sz w:val="24"/>
        <w:szCs w:val="24"/>
      </w:rPr>
    </w:lvl>
    <w:lvl w:ilvl="2" w:tplc="31A01FB8">
      <w:start w:val="1"/>
      <w:numFmt w:val="bullet"/>
      <w:lvlText w:val="•"/>
      <w:lvlJc w:val="left"/>
      <w:pPr>
        <w:ind w:left="2225" w:hanging="360"/>
      </w:pPr>
      <w:rPr>
        <w:rFonts w:hint="default"/>
      </w:rPr>
    </w:lvl>
    <w:lvl w:ilvl="3" w:tplc="5538BA5C">
      <w:start w:val="1"/>
      <w:numFmt w:val="bullet"/>
      <w:lvlText w:val="•"/>
      <w:lvlJc w:val="left"/>
      <w:pPr>
        <w:ind w:left="3107" w:hanging="360"/>
      </w:pPr>
      <w:rPr>
        <w:rFonts w:hint="default"/>
      </w:rPr>
    </w:lvl>
    <w:lvl w:ilvl="4" w:tplc="F81E5274">
      <w:start w:val="1"/>
      <w:numFmt w:val="bullet"/>
      <w:lvlText w:val="•"/>
      <w:lvlJc w:val="left"/>
      <w:pPr>
        <w:ind w:left="3990" w:hanging="360"/>
      </w:pPr>
      <w:rPr>
        <w:rFonts w:hint="default"/>
      </w:rPr>
    </w:lvl>
    <w:lvl w:ilvl="5" w:tplc="A2B2234C">
      <w:start w:val="1"/>
      <w:numFmt w:val="bullet"/>
      <w:lvlText w:val="•"/>
      <w:lvlJc w:val="left"/>
      <w:pPr>
        <w:ind w:left="4873" w:hanging="360"/>
      </w:pPr>
      <w:rPr>
        <w:rFonts w:hint="default"/>
      </w:rPr>
    </w:lvl>
    <w:lvl w:ilvl="6" w:tplc="6B2C079C">
      <w:start w:val="1"/>
      <w:numFmt w:val="bullet"/>
      <w:lvlText w:val="•"/>
      <w:lvlJc w:val="left"/>
      <w:pPr>
        <w:ind w:left="5755" w:hanging="360"/>
      </w:pPr>
      <w:rPr>
        <w:rFonts w:hint="default"/>
      </w:rPr>
    </w:lvl>
    <w:lvl w:ilvl="7" w:tplc="654ED97A">
      <w:start w:val="1"/>
      <w:numFmt w:val="bullet"/>
      <w:lvlText w:val="•"/>
      <w:lvlJc w:val="left"/>
      <w:pPr>
        <w:ind w:left="6638" w:hanging="360"/>
      </w:pPr>
      <w:rPr>
        <w:rFonts w:hint="default"/>
      </w:rPr>
    </w:lvl>
    <w:lvl w:ilvl="8" w:tplc="CFFA5A78">
      <w:start w:val="1"/>
      <w:numFmt w:val="bullet"/>
      <w:lvlText w:val="•"/>
      <w:lvlJc w:val="left"/>
      <w:pPr>
        <w:ind w:left="7521" w:hanging="360"/>
      </w:pPr>
      <w:rPr>
        <w:rFonts w:hint="default"/>
      </w:rPr>
    </w:lvl>
  </w:abstractNum>
  <w:num w:numId="1">
    <w:abstractNumId w:val="9"/>
  </w:num>
  <w:num w:numId="2">
    <w:abstractNumId w:val="3"/>
  </w:num>
  <w:num w:numId="3">
    <w:abstractNumId w:val="4"/>
  </w:num>
  <w:num w:numId="4">
    <w:abstractNumId w:val="5"/>
  </w:num>
  <w:num w:numId="5">
    <w:abstractNumId w:val="7"/>
  </w:num>
  <w:num w:numId="6">
    <w:abstractNumId w:val="8"/>
  </w:num>
  <w:num w:numId="7">
    <w:abstractNumId w:val="10"/>
  </w:num>
  <w:num w:numId="8">
    <w:abstractNumId w:val="2"/>
  </w:num>
  <w:num w:numId="9">
    <w:abstractNumId w:val="1"/>
  </w:num>
  <w:num w:numId="10">
    <w:abstractNumId w:val="0"/>
  </w:num>
  <w:num w:numId="11">
    <w:abstractNumId w:val="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A967AA"/>
    <w:rsid w:val="000016EC"/>
    <w:rsid w:val="00003FB7"/>
    <w:rsid w:val="0000518A"/>
    <w:rsid w:val="00006C42"/>
    <w:rsid w:val="00007C20"/>
    <w:rsid w:val="0001288D"/>
    <w:rsid w:val="000135DB"/>
    <w:rsid w:val="000150D8"/>
    <w:rsid w:val="00015A92"/>
    <w:rsid w:val="00020344"/>
    <w:rsid w:val="000239DC"/>
    <w:rsid w:val="00024016"/>
    <w:rsid w:val="0002691B"/>
    <w:rsid w:val="000323F0"/>
    <w:rsid w:val="00034532"/>
    <w:rsid w:val="00036592"/>
    <w:rsid w:val="0004252E"/>
    <w:rsid w:val="00042AAA"/>
    <w:rsid w:val="00044411"/>
    <w:rsid w:val="00044A6E"/>
    <w:rsid w:val="0004558E"/>
    <w:rsid w:val="000463D4"/>
    <w:rsid w:val="00046870"/>
    <w:rsid w:val="00051E68"/>
    <w:rsid w:val="000607F2"/>
    <w:rsid w:val="00062B24"/>
    <w:rsid w:val="00063033"/>
    <w:rsid w:val="00063A7E"/>
    <w:rsid w:val="00063EE3"/>
    <w:rsid w:val="00064D8F"/>
    <w:rsid w:val="0006576E"/>
    <w:rsid w:val="00065A8E"/>
    <w:rsid w:val="00065CC2"/>
    <w:rsid w:val="0006626C"/>
    <w:rsid w:val="00066975"/>
    <w:rsid w:val="000742CB"/>
    <w:rsid w:val="00076CBE"/>
    <w:rsid w:val="00076FAE"/>
    <w:rsid w:val="0007744A"/>
    <w:rsid w:val="00080E98"/>
    <w:rsid w:val="000821CA"/>
    <w:rsid w:val="000827ED"/>
    <w:rsid w:val="00085892"/>
    <w:rsid w:val="00085A29"/>
    <w:rsid w:val="000873E7"/>
    <w:rsid w:val="00091C49"/>
    <w:rsid w:val="00095922"/>
    <w:rsid w:val="00096071"/>
    <w:rsid w:val="00096DE0"/>
    <w:rsid w:val="000A0345"/>
    <w:rsid w:val="000A18D8"/>
    <w:rsid w:val="000A246E"/>
    <w:rsid w:val="000A3382"/>
    <w:rsid w:val="000A5826"/>
    <w:rsid w:val="000A643B"/>
    <w:rsid w:val="000A64C6"/>
    <w:rsid w:val="000B0D92"/>
    <w:rsid w:val="000B300F"/>
    <w:rsid w:val="000B3E6C"/>
    <w:rsid w:val="000B550D"/>
    <w:rsid w:val="000B580D"/>
    <w:rsid w:val="000B6F35"/>
    <w:rsid w:val="000B789B"/>
    <w:rsid w:val="000C0922"/>
    <w:rsid w:val="000C0C16"/>
    <w:rsid w:val="000C1893"/>
    <w:rsid w:val="000C21FB"/>
    <w:rsid w:val="000C41B3"/>
    <w:rsid w:val="000C5D08"/>
    <w:rsid w:val="000D1C0F"/>
    <w:rsid w:val="000D37B0"/>
    <w:rsid w:val="000D3E2A"/>
    <w:rsid w:val="000D4676"/>
    <w:rsid w:val="000D70C6"/>
    <w:rsid w:val="000E0540"/>
    <w:rsid w:val="000E092C"/>
    <w:rsid w:val="000E11AA"/>
    <w:rsid w:val="000E1265"/>
    <w:rsid w:val="000E4946"/>
    <w:rsid w:val="000E4987"/>
    <w:rsid w:val="000E55EB"/>
    <w:rsid w:val="000E5ED9"/>
    <w:rsid w:val="000F1077"/>
    <w:rsid w:val="000F12B5"/>
    <w:rsid w:val="000F3B42"/>
    <w:rsid w:val="000F402B"/>
    <w:rsid w:val="000F4D92"/>
    <w:rsid w:val="000F5766"/>
    <w:rsid w:val="000F7278"/>
    <w:rsid w:val="00100FEE"/>
    <w:rsid w:val="0010238D"/>
    <w:rsid w:val="00104332"/>
    <w:rsid w:val="001111F0"/>
    <w:rsid w:val="00113F31"/>
    <w:rsid w:val="00116BC9"/>
    <w:rsid w:val="00120C27"/>
    <w:rsid w:val="001230F1"/>
    <w:rsid w:val="001238A1"/>
    <w:rsid w:val="001276AC"/>
    <w:rsid w:val="001302C9"/>
    <w:rsid w:val="001309BD"/>
    <w:rsid w:val="00130CBD"/>
    <w:rsid w:val="00132722"/>
    <w:rsid w:val="00132F51"/>
    <w:rsid w:val="001340C1"/>
    <w:rsid w:val="00135412"/>
    <w:rsid w:val="0014252D"/>
    <w:rsid w:val="0014580C"/>
    <w:rsid w:val="00151FE7"/>
    <w:rsid w:val="0015277E"/>
    <w:rsid w:val="001549AC"/>
    <w:rsid w:val="001557F3"/>
    <w:rsid w:val="00155E79"/>
    <w:rsid w:val="00157F01"/>
    <w:rsid w:val="0016064A"/>
    <w:rsid w:val="0016190F"/>
    <w:rsid w:val="0016357D"/>
    <w:rsid w:val="00165EFA"/>
    <w:rsid w:val="00166352"/>
    <w:rsid w:val="00167D0F"/>
    <w:rsid w:val="0017196F"/>
    <w:rsid w:val="00171FE8"/>
    <w:rsid w:val="00174430"/>
    <w:rsid w:val="001760D0"/>
    <w:rsid w:val="00176417"/>
    <w:rsid w:val="00181B6E"/>
    <w:rsid w:val="001836F1"/>
    <w:rsid w:val="00183B5D"/>
    <w:rsid w:val="001853CF"/>
    <w:rsid w:val="00190F4A"/>
    <w:rsid w:val="0019482C"/>
    <w:rsid w:val="00196353"/>
    <w:rsid w:val="001A0932"/>
    <w:rsid w:val="001A17C0"/>
    <w:rsid w:val="001A42E9"/>
    <w:rsid w:val="001A5876"/>
    <w:rsid w:val="001A63AA"/>
    <w:rsid w:val="001B2249"/>
    <w:rsid w:val="001B3992"/>
    <w:rsid w:val="001B3E43"/>
    <w:rsid w:val="001B5295"/>
    <w:rsid w:val="001B6304"/>
    <w:rsid w:val="001B6397"/>
    <w:rsid w:val="001B65B5"/>
    <w:rsid w:val="001B7918"/>
    <w:rsid w:val="001C171E"/>
    <w:rsid w:val="001C3C33"/>
    <w:rsid w:val="001C3DDE"/>
    <w:rsid w:val="001C5FED"/>
    <w:rsid w:val="001C685C"/>
    <w:rsid w:val="001C7229"/>
    <w:rsid w:val="001D11D0"/>
    <w:rsid w:val="001D37ED"/>
    <w:rsid w:val="001D3976"/>
    <w:rsid w:val="001D4AC9"/>
    <w:rsid w:val="001D5B44"/>
    <w:rsid w:val="001E025D"/>
    <w:rsid w:val="001E04EF"/>
    <w:rsid w:val="001E12DB"/>
    <w:rsid w:val="001E227A"/>
    <w:rsid w:val="001E40F9"/>
    <w:rsid w:val="001E5009"/>
    <w:rsid w:val="001E58B1"/>
    <w:rsid w:val="001E5FC5"/>
    <w:rsid w:val="001E7E4C"/>
    <w:rsid w:val="001F3A4C"/>
    <w:rsid w:val="001F522E"/>
    <w:rsid w:val="002002CD"/>
    <w:rsid w:val="00200CDB"/>
    <w:rsid w:val="00202AF0"/>
    <w:rsid w:val="00204CD8"/>
    <w:rsid w:val="00207495"/>
    <w:rsid w:val="0020782B"/>
    <w:rsid w:val="002106C7"/>
    <w:rsid w:val="00221F6C"/>
    <w:rsid w:val="00222B49"/>
    <w:rsid w:val="00226B2B"/>
    <w:rsid w:val="0022785B"/>
    <w:rsid w:val="00227CE1"/>
    <w:rsid w:val="00231062"/>
    <w:rsid w:val="00231132"/>
    <w:rsid w:val="0023549D"/>
    <w:rsid w:val="002355C9"/>
    <w:rsid w:val="00235D8E"/>
    <w:rsid w:val="00236803"/>
    <w:rsid w:val="0024074B"/>
    <w:rsid w:val="00240F92"/>
    <w:rsid w:val="0024138F"/>
    <w:rsid w:val="00241836"/>
    <w:rsid w:val="00244886"/>
    <w:rsid w:val="00245D91"/>
    <w:rsid w:val="002461CB"/>
    <w:rsid w:val="00251177"/>
    <w:rsid w:val="00252EC0"/>
    <w:rsid w:val="00256876"/>
    <w:rsid w:val="00256BBD"/>
    <w:rsid w:val="00256ED7"/>
    <w:rsid w:val="002600AD"/>
    <w:rsid w:val="00262C87"/>
    <w:rsid w:val="00263531"/>
    <w:rsid w:val="00264108"/>
    <w:rsid w:val="00265E6F"/>
    <w:rsid w:val="002663DF"/>
    <w:rsid w:val="00266CB2"/>
    <w:rsid w:val="002672C3"/>
    <w:rsid w:val="00270C94"/>
    <w:rsid w:val="002712B3"/>
    <w:rsid w:val="002716C7"/>
    <w:rsid w:val="00273ABD"/>
    <w:rsid w:val="002755B9"/>
    <w:rsid w:val="0028097E"/>
    <w:rsid w:val="00281503"/>
    <w:rsid w:val="002829E6"/>
    <w:rsid w:val="00282FC1"/>
    <w:rsid w:val="0028429B"/>
    <w:rsid w:val="0028442C"/>
    <w:rsid w:val="002852F0"/>
    <w:rsid w:val="00285740"/>
    <w:rsid w:val="00285EC8"/>
    <w:rsid w:val="00287752"/>
    <w:rsid w:val="00290D99"/>
    <w:rsid w:val="002917D0"/>
    <w:rsid w:val="00291842"/>
    <w:rsid w:val="00292E7A"/>
    <w:rsid w:val="002933A0"/>
    <w:rsid w:val="00294170"/>
    <w:rsid w:val="00294BE1"/>
    <w:rsid w:val="002967B3"/>
    <w:rsid w:val="00297080"/>
    <w:rsid w:val="002972AE"/>
    <w:rsid w:val="00297D22"/>
    <w:rsid w:val="002A1265"/>
    <w:rsid w:val="002A1546"/>
    <w:rsid w:val="002A3385"/>
    <w:rsid w:val="002A4A52"/>
    <w:rsid w:val="002B0F71"/>
    <w:rsid w:val="002B2FF7"/>
    <w:rsid w:val="002B3FDF"/>
    <w:rsid w:val="002B591A"/>
    <w:rsid w:val="002B7C11"/>
    <w:rsid w:val="002C0A0B"/>
    <w:rsid w:val="002C1F31"/>
    <w:rsid w:val="002C3C6F"/>
    <w:rsid w:val="002C4895"/>
    <w:rsid w:val="002C5045"/>
    <w:rsid w:val="002D07B9"/>
    <w:rsid w:val="002D07C0"/>
    <w:rsid w:val="002D155F"/>
    <w:rsid w:val="002D2545"/>
    <w:rsid w:val="002D3506"/>
    <w:rsid w:val="002D6364"/>
    <w:rsid w:val="002D67FA"/>
    <w:rsid w:val="002E00FB"/>
    <w:rsid w:val="002E2D02"/>
    <w:rsid w:val="002E32F3"/>
    <w:rsid w:val="002E73E3"/>
    <w:rsid w:val="002F2065"/>
    <w:rsid w:val="002F57B9"/>
    <w:rsid w:val="0030021A"/>
    <w:rsid w:val="00301393"/>
    <w:rsid w:val="003041DD"/>
    <w:rsid w:val="00304F9C"/>
    <w:rsid w:val="00305AB3"/>
    <w:rsid w:val="00305C19"/>
    <w:rsid w:val="00305E74"/>
    <w:rsid w:val="00305EEA"/>
    <w:rsid w:val="003078B9"/>
    <w:rsid w:val="00307F43"/>
    <w:rsid w:val="0031067C"/>
    <w:rsid w:val="003109DA"/>
    <w:rsid w:val="003129F7"/>
    <w:rsid w:val="00313406"/>
    <w:rsid w:val="00313936"/>
    <w:rsid w:val="00314771"/>
    <w:rsid w:val="00315C81"/>
    <w:rsid w:val="00316152"/>
    <w:rsid w:val="003176D0"/>
    <w:rsid w:val="00321F08"/>
    <w:rsid w:val="003222C4"/>
    <w:rsid w:val="00322623"/>
    <w:rsid w:val="003249EB"/>
    <w:rsid w:val="00324F60"/>
    <w:rsid w:val="0032763E"/>
    <w:rsid w:val="00330E0B"/>
    <w:rsid w:val="003325A5"/>
    <w:rsid w:val="00333B19"/>
    <w:rsid w:val="003340B9"/>
    <w:rsid w:val="003347B3"/>
    <w:rsid w:val="00334B8E"/>
    <w:rsid w:val="00334D0F"/>
    <w:rsid w:val="003358E3"/>
    <w:rsid w:val="00337274"/>
    <w:rsid w:val="00337700"/>
    <w:rsid w:val="00340040"/>
    <w:rsid w:val="003400A9"/>
    <w:rsid w:val="0034072B"/>
    <w:rsid w:val="00340E10"/>
    <w:rsid w:val="00341904"/>
    <w:rsid w:val="00341D27"/>
    <w:rsid w:val="00342BA7"/>
    <w:rsid w:val="00343845"/>
    <w:rsid w:val="00343974"/>
    <w:rsid w:val="0034444B"/>
    <w:rsid w:val="00344595"/>
    <w:rsid w:val="00345452"/>
    <w:rsid w:val="003515B1"/>
    <w:rsid w:val="00355482"/>
    <w:rsid w:val="00355D37"/>
    <w:rsid w:val="003614A6"/>
    <w:rsid w:val="00361AEE"/>
    <w:rsid w:val="0036201B"/>
    <w:rsid w:val="00363AD6"/>
    <w:rsid w:val="00370272"/>
    <w:rsid w:val="00370BD8"/>
    <w:rsid w:val="00370F25"/>
    <w:rsid w:val="00372E56"/>
    <w:rsid w:val="00372F0A"/>
    <w:rsid w:val="003734CA"/>
    <w:rsid w:val="003743A8"/>
    <w:rsid w:val="00375B42"/>
    <w:rsid w:val="00377409"/>
    <w:rsid w:val="00382489"/>
    <w:rsid w:val="0038363A"/>
    <w:rsid w:val="00384683"/>
    <w:rsid w:val="003848B9"/>
    <w:rsid w:val="00385B7A"/>
    <w:rsid w:val="00386AF5"/>
    <w:rsid w:val="00387EE0"/>
    <w:rsid w:val="00392BA5"/>
    <w:rsid w:val="003936A3"/>
    <w:rsid w:val="0039387C"/>
    <w:rsid w:val="00393C6F"/>
    <w:rsid w:val="00394D9B"/>
    <w:rsid w:val="00395D01"/>
    <w:rsid w:val="003A00FD"/>
    <w:rsid w:val="003A0483"/>
    <w:rsid w:val="003A1D2A"/>
    <w:rsid w:val="003A41BE"/>
    <w:rsid w:val="003A498A"/>
    <w:rsid w:val="003A4F1F"/>
    <w:rsid w:val="003B1375"/>
    <w:rsid w:val="003B2629"/>
    <w:rsid w:val="003B68BF"/>
    <w:rsid w:val="003B7785"/>
    <w:rsid w:val="003C031A"/>
    <w:rsid w:val="003C1DBA"/>
    <w:rsid w:val="003C3701"/>
    <w:rsid w:val="003C3E50"/>
    <w:rsid w:val="003C5CFC"/>
    <w:rsid w:val="003D1F27"/>
    <w:rsid w:val="003D34D8"/>
    <w:rsid w:val="003E2835"/>
    <w:rsid w:val="003E30F6"/>
    <w:rsid w:val="003E484C"/>
    <w:rsid w:val="003E4B60"/>
    <w:rsid w:val="003E57EE"/>
    <w:rsid w:val="003E71B5"/>
    <w:rsid w:val="003E7EB8"/>
    <w:rsid w:val="003F1647"/>
    <w:rsid w:val="003F1789"/>
    <w:rsid w:val="003F379F"/>
    <w:rsid w:val="003F727E"/>
    <w:rsid w:val="0040014B"/>
    <w:rsid w:val="004004EA"/>
    <w:rsid w:val="0040114B"/>
    <w:rsid w:val="00401250"/>
    <w:rsid w:val="00402279"/>
    <w:rsid w:val="004042FE"/>
    <w:rsid w:val="00413EEC"/>
    <w:rsid w:val="004158C2"/>
    <w:rsid w:val="0041598D"/>
    <w:rsid w:val="00415F84"/>
    <w:rsid w:val="00420085"/>
    <w:rsid w:val="00422CA7"/>
    <w:rsid w:val="004246BB"/>
    <w:rsid w:val="00424F0B"/>
    <w:rsid w:val="00424F98"/>
    <w:rsid w:val="004265D5"/>
    <w:rsid w:val="004267FA"/>
    <w:rsid w:val="004308B2"/>
    <w:rsid w:val="004318A0"/>
    <w:rsid w:val="00432ABB"/>
    <w:rsid w:val="00432D6C"/>
    <w:rsid w:val="0043414F"/>
    <w:rsid w:val="00434368"/>
    <w:rsid w:val="0043557D"/>
    <w:rsid w:val="004376E5"/>
    <w:rsid w:val="00437B87"/>
    <w:rsid w:val="00440303"/>
    <w:rsid w:val="004409DB"/>
    <w:rsid w:val="00440A99"/>
    <w:rsid w:val="00442519"/>
    <w:rsid w:val="00444DC9"/>
    <w:rsid w:val="0044532B"/>
    <w:rsid w:val="004456E9"/>
    <w:rsid w:val="0044737D"/>
    <w:rsid w:val="00447C6F"/>
    <w:rsid w:val="00452979"/>
    <w:rsid w:val="00453A60"/>
    <w:rsid w:val="00461A95"/>
    <w:rsid w:val="00461C5E"/>
    <w:rsid w:val="004641AB"/>
    <w:rsid w:val="00464317"/>
    <w:rsid w:val="00464794"/>
    <w:rsid w:val="00464E76"/>
    <w:rsid w:val="004654CD"/>
    <w:rsid w:val="00467F49"/>
    <w:rsid w:val="00472ACE"/>
    <w:rsid w:val="00477018"/>
    <w:rsid w:val="00477BD7"/>
    <w:rsid w:val="004805EA"/>
    <w:rsid w:val="00483BDD"/>
    <w:rsid w:val="00483D3F"/>
    <w:rsid w:val="00484ADF"/>
    <w:rsid w:val="004865E7"/>
    <w:rsid w:val="00487234"/>
    <w:rsid w:val="00487D3D"/>
    <w:rsid w:val="00490F28"/>
    <w:rsid w:val="004928CC"/>
    <w:rsid w:val="00494CEE"/>
    <w:rsid w:val="004A1CA1"/>
    <w:rsid w:val="004A2784"/>
    <w:rsid w:val="004A4E96"/>
    <w:rsid w:val="004B0A4E"/>
    <w:rsid w:val="004B14EC"/>
    <w:rsid w:val="004B1E14"/>
    <w:rsid w:val="004B352B"/>
    <w:rsid w:val="004B3A68"/>
    <w:rsid w:val="004B45B6"/>
    <w:rsid w:val="004B4EA9"/>
    <w:rsid w:val="004B51F4"/>
    <w:rsid w:val="004B79BA"/>
    <w:rsid w:val="004C18AF"/>
    <w:rsid w:val="004C5A90"/>
    <w:rsid w:val="004C7369"/>
    <w:rsid w:val="004C7518"/>
    <w:rsid w:val="004D2AAE"/>
    <w:rsid w:val="004D58C6"/>
    <w:rsid w:val="004D62D1"/>
    <w:rsid w:val="004D6867"/>
    <w:rsid w:val="004E09F9"/>
    <w:rsid w:val="004E1A2E"/>
    <w:rsid w:val="004E21C1"/>
    <w:rsid w:val="004E2766"/>
    <w:rsid w:val="004E3E57"/>
    <w:rsid w:val="004E43EA"/>
    <w:rsid w:val="004E5C15"/>
    <w:rsid w:val="004E634A"/>
    <w:rsid w:val="004F00A7"/>
    <w:rsid w:val="004F65C2"/>
    <w:rsid w:val="00500574"/>
    <w:rsid w:val="005005FF"/>
    <w:rsid w:val="00500E9B"/>
    <w:rsid w:val="00502609"/>
    <w:rsid w:val="00505545"/>
    <w:rsid w:val="00506F99"/>
    <w:rsid w:val="005074DB"/>
    <w:rsid w:val="005102A3"/>
    <w:rsid w:val="0051073F"/>
    <w:rsid w:val="00513A96"/>
    <w:rsid w:val="005144A0"/>
    <w:rsid w:val="00514F1B"/>
    <w:rsid w:val="005153B6"/>
    <w:rsid w:val="005162C5"/>
    <w:rsid w:val="00521AA4"/>
    <w:rsid w:val="0052387C"/>
    <w:rsid w:val="00525075"/>
    <w:rsid w:val="00526381"/>
    <w:rsid w:val="00527136"/>
    <w:rsid w:val="005301A0"/>
    <w:rsid w:val="0053081D"/>
    <w:rsid w:val="00534844"/>
    <w:rsid w:val="00534D46"/>
    <w:rsid w:val="0054358D"/>
    <w:rsid w:val="00546678"/>
    <w:rsid w:val="005469BF"/>
    <w:rsid w:val="00552F6A"/>
    <w:rsid w:val="00553273"/>
    <w:rsid w:val="005533AB"/>
    <w:rsid w:val="005533D3"/>
    <w:rsid w:val="00555030"/>
    <w:rsid w:val="005559CA"/>
    <w:rsid w:val="00556EED"/>
    <w:rsid w:val="005635CD"/>
    <w:rsid w:val="0056381D"/>
    <w:rsid w:val="00564099"/>
    <w:rsid w:val="00564F26"/>
    <w:rsid w:val="00565846"/>
    <w:rsid w:val="0057056A"/>
    <w:rsid w:val="005707FA"/>
    <w:rsid w:val="00571B64"/>
    <w:rsid w:val="0057310D"/>
    <w:rsid w:val="00574F44"/>
    <w:rsid w:val="00575552"/>
    <w:rsid w:val="005766F5"/>
    <w:rsid w:val="00581DF3"/>
    <w:rsid w:val="005820AB"/>
    <w:rsid w:val="00582372"/>
    <w:rsid w:val="00582BD8"/>
    <w:rsid w:val="00585C51"/>
    <w:rsid w:val="00593B1F"/>
    <w:rsid w:val="0059466D"/>
    <w:rsid w:val="00596DA3"/>
    <w:rsid w:val="00597D5C"/>
    <w:rsid w:val="005A0A86"/>
    <w:rsid w:val="005A14B7"/>
    <w:rsid w:val="005A253C"/>
    <w:rsid w:val="005A429E"/>
    <w:rsid w:val="005A73F7"/>
    <w:rsid w:val="005B0760"/>
    <w:rsid w:val="005B1E98"/>
    <w:rsid w:val="005B3B15"/>
    <w:rsid w:val="005B3EDE"/>
    <w:rsid w:val="005B53F8"/>
    <w:rsid w:val="005B57FA"/>
    <w:rsid w:val="005C1172"/>
    <w:rsid w:val="005C32B5"/>
    <w:rsid w:val="005C3388"/>
    <w:rsid w:val="005C556D"/>
    <w:rsid w:val="005C66C8"/>
    <w:rsid w:val="005D1927"/>
    <w:rsid w:val="005D2F7F"/>
    <w:rsid w:val="005D3666"/>
    <w:rsid w:val="005D41C2"/>
    <w:rsid w:val="005D60E9"/>
    <w:rsid w:val="005D6118"/>
    <w:rsid w:val="005D7813"/>
    <w:rsid w:val="005E01BE"/>
    <w:rsid w:val="005E1B13"/>
    <w:rsid w:val="005E5548"/>
    <w:rsid w:val="005E5894"/>
    <w:rsid w:val="005E6637"/>
    <w:rsid w:val="005F14E8"/>
    <w:rsid w:val="005F1EC6"/>
    <w:rsid w:val="005F34D6"/>
    <w:rsid w:val="005F457A"/>
    <w:rsid w:val="005F4D2F"/>
    <w:rsid w:val="005F5AA2"/>
    <w:rsid w:val="005F618B"/>
    <w:rsid w:val="005F65CB"/>
    <w:rsid w:val="005F6A45"/>
    <w:rsid w:val="005F7C1A"/>
    <w:rsid w:val="005F7E95"/>
    <w:rsid w:val="00602354"/>
    <w:rsid w:val="0060313A"/>
    <w:rsid w:val="00610CE7"/>
    <w:rsid w:val="00610EE1"/>
    <w:rsid w:val="00613819"/>
    <w:rsid w:val="006143E7"/>
    <w:rsid w:val="00614C43"/>
    <w:rsid w:val="00620554"/>
    <w:rsid w:val="006207DE"/>
    <w:rsid w:val="006212CE"/>
    <w:rsid w:val="006227EA"/>
    <w:rsid w:val="00623BAE"/>
    <w:rsid w:val="006242C9"/>
    <w:rsid w:val="006247F3"/>
    <w:rsid w:val="006264A8"/>
    <w:rsid w:val="00627D35"/>
    <w:rsid w:val="006306EC"/>
    <w:rsid w:val="006329A9"/>
    <w:rsid w:val="00640991"/>
    <w:rsid w:val="00646E47"/>
    <w:rsid w:val="00647C45"/>
    <w:rsid w:val="00650683"/>
    <w:rsid w:val="00653EA5"/>
    <w:rsid w:val="00654A0D"/>
    <w:rsid w:val="00655CC0"/>
    <w:rsid w:val="0066175E"/>
    <w:rsid w:val="00663B8E"/>
    <w:rsid w:val="006648D5"/>
    <w:rsid w:val="0067203B"/>
    <w:rsid w:val="0067250E"/>
    <w:rsid w:val="006748AF"/>
    <w:rsid w:val="0067785C"/>
    <w:rsid w:val="0068301B"/>
    <w:rsid w:val="00684F9D"/>
    <w:rsid w:val="006904EF"/>
    <w:rsid w:val="00690799"/>
    <w:rsid w:val="00693BB0"/>
    <w:rsid w:val="006944CE"/>
    <w:rsid w:val="00697539"/>
    <w:rsid w:val="006A3459"/>
    <w:rsid w:val="006A4F5F"/>
    <w:rsid w:val="006A6EA8"/>
    <w:rsid w:val="006A7A1C"/>
    <w:rsid w:val="006B170D"/>
    <w:rsid w:val="006B1A96"/>
    <w:rsid w:val="006B2789"/>
    <w:rsid w:val="006B57E9"/>
    <w:rsid w:val="006B584F"/>
    <w:rsid w:val="006B58F9"/>
    <w:rsid w:val="006B5A3E"/>
    <w:rsid w:val="006B7354"/>
    <w:rsid w:val="006C1C5E"/>
    <w:rsid w:val="006C3B88"/>
    <w:rsid w:val="006C6582"/>
    <w:rsid w:val="006C6D30"/>
    <w:rsid w:val="006C79C4"/>
    <w:rsid w:val="006D012C"/>
    <w:rsid w:val="006D0203"/>
    <w:rsid w:val="006D0B9F"/>
    <w:rsid w:val="006D0F16"/>
    <w:rsid w:val="006D1EB3"/>
    <w:rsid w:val="006D25CD"/>
    <w:rsid w:val="006D2B3F"/>
    <w:rsid w:val="006D3030"/>
    <w:rsid w:val="006D3C80"/>
    <w:rsid w:val="006D672E"/>
    <w:rsid w:val="006D707E"/>
    <w:rsid w:val="006D7162"/>
    <w:rsid w:val="006D7D23"/>
    <w:rsid w:val="006E0167"/>
    <w:rsid w:val="006E165F"/>
    <w:rsid w:val="006E48C5"/>
    <w:rsid w:val="006E656C"/>
    <w:rsid w:val="006E6E9B"/>
    <w:rsid w:val="006E7F75"/>
    <w:rsid w:val="006F25B3"/>
    <w:rsid w:val="006F376A"/>
    <w:rsid w:val="006F3F87"/>
    <w:rsid w:val="006F4A73"/>
    <w:rsid w:val="006F5743"/>
    <w:rsid w:val="006F5D71"/>
    <w:rsid w:val="006F7BD3"/>
    <w:rsid w:val="006F7F95"/>
    <w:rsid w:val="00700317"/>
    <w:rsid w:val="00700BDF"/>
    <w:rsid w:val="007030A9"/>
    <w:rsid w:val="007052A7"/>
    <w:rsid w:val="007061A6"/>
    <w:rsid w:val="00707FB2"/>
    <w:rsid w:val="00710006"/>
    <w:rsid w:val="00710334"/>
    <w:rsid w:val="00710B81"/>
    <w:rsid w:val="00713DC3"/>
    <w:rsid w:val="00714B63"/>
    <w:rsid w:val="00715890"/>
    <w:rsid w:val="0071626B"/>
    <w:rsid w:val="00716CCB"/>
    <w:rsid w:val="00717236"/>
    <w:rsid w:val="00717866"/>
    <w:rsid w:val="00720720"/>
    <w:rsid w:val="007214CE"/>
    <w:rsid w:val="0072153A"/>
    <w:rsid w:val="00721B37"/>
    <w:rsid w:val="007224C0"/>
    <w:rsid w:val="00726769"/>
    <w:rsid w:val="007278E1"/>
    <w:rsid w:val="00727AEF"/>
    <w:rsid w:val="0073148D"/>
    <w:rsid w:val="00734B08"/>
    <w:rsid w:val="00735119"/>
    <w:rsid w:val="00740D75"/>
    <w:rsid w:val="0074247F"/>
    <w:rsid w:val="00743CD8"/>
    <w:rsid w:val="00745476"/>
    <w:rsid w:val="0074646E"/>
    <w:rsid w:val="00746F17"/>
    <w:rsid w:val="00747B5A"/>
    <w:rsid w:val="00750104"/>
    <w:rsid w:val="007510D7"/>
    <w:rsid w:val="0075224A"/>
    <w:rsid w:val="0075244E"/>
    <w:rsid w:val="007525BE"/>
    <w:rsid w:val="00753EDD"/>
    <w:rsid w:val="00754DD3"/>
    <w:rsid w:val="00755840"/>
    <w:rsid w:val="00756757"/>
    <w:rsid w:val="00756BEF"/>
    <w:rsid w:val="00760E1D"/>
    <w:rsid w:val="0076108A"/>
    <w:rsid w:val="007630A9"/>
    <w:rsid w:val="0076388E"/>
    <w:rsid w:val="00765267"/>
    <w:rsid w:val="00767270"/>
    <w:rsid w:val="0076741E"/>
    <w:rsid w:val="00767BC6"/>
    <w:rsid w:val="00773B1D"/>
    <w:rsid w:val="00773E6C"/>
    <w:rsid w:val="00774E6E"/>
    <w:rsid w:val="00775C8F"/>
    <w:rsid w:val="00775F68"/>
    <w:rsid w:val="00776260"/>
    <w:rsid w:val="00776910"/>
    <w:rsid w:val="00777477"/>
    <w:rsid w:val="0078202C"/>
    <w:rsid w:val="0078271D"/>
    <w:rsid w:val="0078287E"/>
    <w:rsid w:val="00782FF9"/>
    <w:rsid w:val="0078373B"/>
    <w:rsid w:val="00783979"/>
    <w:rsid w:val="00786740"/>
    <w:rsid w:val="00786AFC"/>
    <w:rsid w:val="0079066D"/>
    <w:rsid w:val="0079174D"/>
    <w:rsid w:val="00791B89"/>
    <w:rsid w:val="007935DA"/>
    <w:rsid w:val="0079397F"/>
    <w:rsid w:val="00793CE2"/>
    <w:rsid w:val="007946CE"/>
    <w:rsid w:val="00794841"/>
    <w:rsid w:val="0079586F"/>
    <w:rsid w:val="007971CA"/>
    <w:rsid w:val="007A3B6A"/>
    <w:rsid w:val="007A5223"/>
    <w:rsid w:val="007A60B4"/>
    <w:rsid w:val="007B19DE"/>
    <w:rsid w:val="007B39F6"/>
    <w:rsid w:val="007B65C7"/>
    <w:rsid w:val="007B6CAC"/>
    <w:rsid w:val="007C306D"/>
    <w:rsid w:val="007C3FC4"/>
    <w:rsid w:val="007C48FD"/>
    <w:rsid w:val="007C5855"/>
    <w:rsid w:val="007C64A4"/>
    <w:rsid w:val="007C7F7A"/>
    <w:rsid w:val="007D1252"/>
    <w:rsid w:val="007D6962"/>
    <w:rsid w:val="007D7003"/>
    <w:rsid w:val="007D76FF"/>
    <w:rsid w:val="007D7914"/>
    <w:rsid w:val="007E3F98"/>
    <w:rsid w:val="007E5470"/>
    <w:rsid w:val="007E611C"/>
    <w:rsid w:val="007E6AF5"/>
    <w:rsid w:val="007E705D"/>
    <w:rsid w:val="007F0A6F"/>
    <w:rsid w:val="007F10B6"/>
    <w:rsid w:val="007F151E"/>
    <w:rsid w:val="007F1A92"/>
    <w:rsid w:val="007F2551"/>
    <w:rsid w:val="007F3042"/>
    <w:rsid w:val="007F3138"/>
    <w:rsid w:val="007F3849"/>
    <w:rsid w:val="007F4579"/>
    <w:rsid w:val="007F4A5D"/>
    <w:rsid w:val="007F4CA2"/>
    <w:rsid w:val="007F4FB7"/>
    <w:rsid w:val="007F6C77"/>
    <w:rsid w:val="007F6CD0"/>
    <w:rsid w:val="007F75A8"/>
    <w:rsid w:val="007F75FF"/>
    <w:rsid w:val="007F782D"/>
    <w:rsid w:val="008019D5"/>
    <w:rsid w:val="00804C42"/>
    <w:rsid w:val="00805AF8"/>
    <w:rsid w:val="008063D1"/>
    <w:rsid w:val="0081132A"/>
    <w:rsid w:val="00812936"/>
    <w:rsid w:val="0081568B"/>
    <w:rsid w:val="00816C66"/>
    <w:rsid w:val="00816E37"/>
    <w:rsid w:val="0082126A"/>
    <w:rsid w:val="0082275F"/>
    <w:rsid w:val="00822CEF"/>
    <w:rsid w:val="008234B3"/>
    <w:rsid w:val="008246C1"/>
    <w:rsid w:val="00824E04"/>
    <w:rsid w:val="008267B3"/>
    <w:rsid w:val="00826DAC"/>
    <w:rsid w:val="008276FF"/>
    <w:rsid w:val="00827FD0"/>
    <w:rsid w:val="00833E41"/>
    <w:rsid w:val="008361C8"/>
    <w:rsid w:val="00837B83"/>
    <w:rsid w:val="00840447"/>
    <w:rsid w:val="008460D2"/>
    <w:rsid w:val="00846AF9"/>
    <w:rsid w:val="00853C2B"/>
    <w:rsid w:val="00854750"/>
    <w:rsid w:val="00856CEE"/>
    <w:rsid w:val="00856FCF"/>
    <w:rsid w:val="0086027F"/>
    <w:rsid w:val="00860692"/>
    <w:rsid w:val="008607D3"/>
    <w:rsid w:val="0086120C"/>
    <w:rsid w:val="008627A4"/>
    <w:rsid w:val="008634DB"/>
    <w:rsid w:val="00863FCC"/>
    <w:rsid w:val="0086490E"/>
    <w:rsid w:val="008650F3"/>
    <w:rsid w:val="008651E0"/>
    <w:rsid w:val="008656B0"/>
    <w:rsid w:val="0086640D"/>
    <w:rsid w:val="00867065"/>
    <w:rsid w:val="00867C1F"/>
    <w:rsid w:val="0087006B"/>
    <w:rsid w:val="00873006"/>
    <w:rsid w:val="008731D9"/>
    <w:rsid w:val="008738F2"/>
    <w:rsid w:val="008756EA"/>
    <w:rsid w:val="00875F69"/>
    <w:rsid w:val="00876D10"/>
    <w:rsid w:val="00881A3A"/>
    <w:rsid w:val="008869CB"/>
    <w:rsid w:val="0089116A"/>
    <w:rsid w:val="0089255A"/>
    <w:rsid w:val="00895823"/>
    <w:rsid w:val="00897598"/>
    <w:rsid w:val="008A1AE4"/>
    <w:rsid w:val="008A36E6"/>
    <w:rsid w:val="008A52B0"/>
    <w:rsid w:val="008A6D25"/>
    <w:rsid w:val="008B0045"/>
    <w:rsid w:val="008B012D"/>
    <w:rsid w:val="008B0941"/>
    <w:rsid w:val="008B17E7"/>
    <w:rsid w:val="008B29D5"/>
    <w:rsid w:val="008B2C29"/>
    <w:rsid w:val="008B4423"/>
    <w:rsid w:val="008B50D1"/>
    <w:rsid w:val="008C0806"/>
    <w:rsid w:val="008C1D18"/>
    <w:rsid w:val="008C36B3"/>
    <w:rsid w:val="008C428D"/>
    <w:rsid w:val="008C49E0"/>
    <w:rsid w:val="008D04E0"/>
    <w:rsid w:val="008D176D"/>
    <w:rsid w:val="008D4042"/>
    <w:rsid w:val="008D60E5"/>
    <w:rsid w:val="008D793C"/>
    <w:rsid w:val="008E1677"/>
    <w:rsid w:val="008E2265"/>
    <w:rsid w:val="008E31CB"/>
    <w:rsid w:val="008E3EB3"/>
    <w:rsid w:val="008E48EB"/>
    <w:rsid w:val="008E5154"/>
    <w:rsid w:val="008E522E"/>
    <w:rsid w:val="008E5D40"/>
    <w:rsid w:val="008E5E24"/>
    <w:rsid w:val="008E67C5"/>
    <w:rsid w:val="008F074B"/>
    <w:rsid w:val="008F1A67"/>
    <w:rsid w:val="008F35A8"/>
    <w:rsid w:val="008F3D3D"/>
    <w:rsid w:val="008F3DB5"/>
    <w:rsid w:val="008F5DD0"/>
    <w:rsid w:val="009012D0"/>
    <w:rsid w:val="00903924"/>
    <w:rsid w:val="009039B9"/>
    <w:rsid w:val="00906446"/>
    <w:rsid w:val="0090764A"/>
    <w:rsid w:val="0091004A"/>
    <w:rsid w:val="009109CF"/>
    <w:rsid w:val="009136E7"/>
    <w:rsid w:val="009142A1"/>
    <w:rsid w:val="00914A79"/>
    <w:rsid w:val="00917AD1"/>
    <w:rsid w:val="009212A6"/>
    <w:rsid w:val="00922879"/>
    <w:rsid w:val="00927AF4"/>
    <w:rsid w:val="00930720"/>
    <w:rsid w:val="00930D6A"/>
    <w:rsid w:val="009319E1"/>
    <w:rsid w:val="009336A5"/>
    <w:rsid w:val="00933935"/>
    <w:rsid w:val="00933B3A"/>
    <w:rsid w:val="0093540E"/>
    <w:rsid w:val="009365B4"/>
    <w:rsid w:val="0093788D"/>
    <w:rsid w:val="00937A61"/>
    <w:rsid w:val="00941085"/>
    <w:rsid w:val="009519B0"/>
    <w:rsid w:val="00951E99"/>
    <w:rsid w:val="00952EDF"/>
    <w:rsid w:val="009560C8"/>
    <w:rsid w:val="009561CA"/>
    <w:rsid w:val="0095633E"/>
    <w:rsid w:val="00956A11"/>
    <w:rsid w:val="00957338"/>
    <w:rsid w:val="009600CB"/>
    <w:rsid w:val="00960363"/>
    <w:rsid w:val="009619D5"/>
    <w:rsid w:val="009652EF"/>
    <w:rsid w:val="0096588C"/>
    <w:rsid w:val="00966121"/>
    <w:rsid w:val="00966C21"/>
    <w:rsid w:val="00967044"/>
    <w:rsid w:val="00971F6E"/>
    <w:rsid w:val="009747BC"/>
    <w:rsid w:val="00976B10"/>
    <w:rsid w:val="00977070"/>
    <w:rsid w:val="00977784"/>
    <w:rsid w:val="00982222"/>
    <w:rsid w:val="00982649"/>
    <w:rsid w:val="009859CE"/>
    <w:rsid w:val="00990455"/>
    <w:rsid w:val="00990A1B"/>
    <w:rsid w:val="00990D08"/>
    <w:rsid w:val="0099363D"/>
    <w:rsid w:val="00993D56"/>
    <w:rsid w:val="00993F37"/>
    <w:rsid w:val="00994FC6"/>
    <w:rsid w:val="0099558F"/>
    <w:rsid w:val="00996C3F"/>
    <w:rsid w:val="00997416"/>
    <w:rsid w:val="00997DE1"/>
    <w:rsid w:val="009A2A68"/>
    <w:rsid w:val="009A33C9"/>
    <w:rsid w:val="009A7FB8"/>
    <w:rsid w:val="009B0E20"/>
    <w:rsid w:val="009B0ED8"/>
    <w:rsid w:val="009B1175"/>
    <w:rsid w:val="009B356E"/>
    <w:rsid w:val="009B56B8"/>
    <w:rsid w:val="009B60AC"/>
    <w:rsid w:val="009B68C2"/>
    <w:rsid w:val="009C054B"/>
    <w:rsid w:val="009C100E"/>
    <w:rsid w:val="009C1F52"/>
    <w:rsid w:val="009C25BC"/>
    <w:rsid w:val="009C3C32"/>
    <w:rsid w:val="009C792D"/>
    <w:rsid w:val="009C7A73"/>
    <w:rsid w:val="009D0E19"/>
    <w:rsid w:val="009D0F82"/>
    <w:rsid w:val="009D1323"/>
    <w:rsid w:val="009D2213"/>
    <w:rsid w:val="009D32AF"/>
    <w:rsid w:val="009E4543"/>
    <w:rsid w:val="009E72DD"/>
    <w:rsid w:val="009E79FC"/>
    <w:rsid w:val="009F037F"/>
    <w:rsid w:val="009F069D"/>
    <w:rsid w:val="009F0BD3"/>
    <w:rsid w:val="009F21C4"/>
    <w:rsid w:val="009F3903"/>
    <w:rsid w:val="009F3966"/>
    <w:rsid w:val="009F486F"/>
    <w:rsid w:val="009F67B0"/>
    <w:rsid w:val="00A02371"/>
    <w:rsid w:val="00A02BFF"/>
    <w:rsid w:val="00A03BC2"/>
    <w:rsid w:val="00A04352"/>
    <w:rsid w:val="00A0592A"/>
    <w:rsid w:val="00A05ADF"/>
    <w:rsid w:val="00A07387"/>
    <w:rsid w:val="00A07D22"/>
    <w:rsid w:val="00A10AEA"/>
    <w:rsid w:val="00A111C3"/>
    <w:rsid w:val="00A11F98"/>
    <w:rsid w:val="00A1252E"/>
    <w:rsid w:val="00A13FF5"/>
    <w:rsid w:val="00A163A7"/>
    <w:rsid w:val="00A16FEE"/>
    <w:rsid w:val="00A241EC"/>
    <w:rsid w:val="00A2465D"/>
    <w:rsid w:val="00A251D0"/>
    <w:rsid w:val="00A25BF6"/>
    <w:rsid w:val="00A30549"/>
    <w:rsid w:val="00A32C8A"/>
    <w:rsid w:val="00A32EE1"/>
    <w:rsid w:val="00A3334D"/>
    <w:rsid w:val="00A33541"/>
    <w:rsid w:val="00A343EA"/>
    <w:rsid w:val="00A362B9"/>
    <w:rsid w:val="00A400A2"/>
    <w:rsid w:val="00A412AB"/>
    <w:rsid w:val="00A41EDE"/>
    <w:rsid w:val="00A41FAE"/>
    <w:rsid w:val="00A46D7A"/>
    <w:rsid w:val="00A51D91"/>
    <w:rsid w:val="00A51F06"/>
    <w:rsid w:val="00A56717"/>
    <w:rsid w:val="00A61663"/>
    <w:rsid w:val="00A61C95"/>
    <w:rsid w:val="00A63143"/>
    <w:rsid w:val="00A647AE"/>
    <w:rsid w:val="00A65355"/>
    <w:rsid w:val="00A66C2D"/>
    <w:rsid w:val="00A705AE"/>
    <w:rsid w:val="00A72551"/>
    <w:rsid w:val="00A753CE"/>
    <w:rsid w:val="00A81513"/>
    <w:rsid w:val="00A85208"/>
    <w:rsid w:val="00A9038C"/>
    <w:rsid w:val="00A9057D"/>
    <w:rsid w:val="00A913BD"/>
    <w:rsid w:val="00A91A41"/>
    <w:rsid w:val="00A92F93"/>
    <w:rsid w:val="00A956B8"/>
    <w:rsid w:val="00A967AA"/>
    <w:rsid w:val="00AA09AB"/>
    <w:rsid w:val="00AA1185"/>
    <w:rsid w:val="00AA2BA8"/>
    <w:rsid w:val="00AA38BD"/>
    <w:rsid w:val="00AA3AA4"/>
    <w:rsid w:val="00AA5856"/>
    <w:rsid w:val="00AB03B9"/>
    <w:rsid w:val="00AB15F7"/>
    <w:rsid w:val="00AB5C3B"/>
    <w:rsid w:val="00AB6173"/>
    <w:rsid w:val="00AB6A0F"/>
    <w:rsid w:val="00AB6F1C"/>
    <w:rsid w:val="00AB70BF"/>
    <w:rsid w:val="00AC227C"/>
    <w:rsid w:val="00AC2BF7"/>
    <w:rsid w:val="00AC38DD"/>
    <w:rsid w:val="00AC46BE"/>
    <w:rsid w:val="00AC46C3"/>
    <w:rsid w:val="00AC497A"/>
    <w:rsid w:val="00AC4A6C"/>
    <w:rsid w:val="00AC5BF1"/>
    <w:rsid w:val="00AC6977"/>
    <w:rsid w:val="00AD0687"/>
    <w:rsid w:val="00AD1204"/>
    <w:rsid w:val="00AD1C32"/>
    <w:rsid w:val="00AD2508"/>
    <w:rsid w:val="00AD292D"/>
    <w:rsid w:val="00AD5C7A"/>
    <w:rsid w:val="00AD7193"/>
    <w:rsid w:val="00AD7735"/>
    <w:rsid w:val="00AD7B9C"/>
    <w:rsid w:val="00AE0133"/>
    <w:rsid w:val="00AE29B8"/>
    <w:rsid w:val="00AE3B11"/>
    <w:rsid w:val="00AE4653"/>
    <w:rsid w:val="00AF100E"/>
    <w:rsid w:val="00AF299C"/>
    <w:rsid w:val="00AF6EA4"/>
    <w:rsid w:val="00B004E2"/>
    <w:rsid w:val="00B0197D"/>
    <w:rsid w:val="00B024C6"/>
    <w:rsid w:val="00B04481"/>
    <w:rsid w:val="00B0564F"/>
    <w:rsid w:val="00B063E2"/>
    <w:rsid w:val="00B07B13"/>
    <w:rsid w:val="00B07F6A"/>
    <w:rsid w:val="00B10594"/>
    <w:rsid w:val="00B11FB7"/>
    <w:rsid w:val="00B137B4"/>
    <w:rsid w:val="00B176CB"/>
    <w:rsid w:val="00B2134A"/>
    <w:rsid w:val="00B2408C"/>
    <w:rsid w:val="00B240F5"/>
    <w:rsid w:val="00B24BCD"/>
    <w:rsid w:val="00B2530B"/>
    <w:rsid w:val="00B25419"/>
    <w:rsid w:val="00B2636C"/>
    <w:rsid w:val="00B26FAD"/>
    <w:rsid w:val="00B30679"/>
    <w:rsid w:val="00B31EEF"/>
    <w:rsid w:val="00B32621"/>
    <w:rsid w:val="00B3404F"/>
    <w:rsid w:val="00B35684"/>
    <w:rsid w:val="00B3605A"/>
    <w:rsid w:val="00B37523"/>
    <w:rsid w:val="00B41ECA"/>
    <w:rsid w:val="00B4233E"/>
    <w:rsid w:val="00B427F9"/>
    <w:rsid w:val="00B44A25"/>
    <w:rsid w:val="00B4795F"/>
    <w:rsid w:val="00B563D1"/>
    <w:rsid w:val="00B56911"/>
    <w:rsid w:val="00B56FB0"/>
    <w:rsid w:val="00B61202"/>
    <w:rsid w:val="00B61DE1"/>
    <w:rsid w:val="00B62492"/>
    <w:rsid w:val="00B6378E"/>
    <w:rsid w:val="00B64993"/>
    <w:rsid w:val="00B654AC"/>
    <w:rsid w:val="00B65B18"/>
    <w:rsid w:val="00B65E3C"/>
    <w:rsid w:val="00B667D2"/>
    <w:rsid w:val="00B673F9"/>
    <w:rsid w:val="00B711B4"/>
    <w:rsid w:val="00B713EB"/>
    <w:rsid w:val="00B71DD3"/>
    <w:rsid w:val="00B768FE"/>
    <w:rsid w:val="00B80086"/>
    <w:rsid w:val="00B80190"/>
    <w:rsid w:val="00B83CC8"/>
    <w:rsid w:val="00B84A34"/>
    <w:rsid w:val="00B857D1"/>
    <w:rsid w:val="00B863A5"/>
    <w:rsid w:val="00B92357"/>
    <w:rsid w:val="00B93461"/>
    <w:rsid w:val="00B942BC"/>
    <w:rsid w:val="00B94A63"/>
    <w:rsid w:val="00BA0F1F"/>
    <w:rsid w:val="00BA1730"/>
    <w:rsid w:val="00BA4B3C"/>
    <w:rsid w:val="00BA4F5A"/>
    <w:rsid w:val="00BA5853"/>
    <w:rsid w:val="00BB24DD"/>
    <w:rsid w:val="00BB5AE3"/>
    <w:rsid w:val="00BB7863"/>
    <w:rsid w:val="00BC2423"/>
    <w:rsid w:val="00BC3872"/>
    <w:rsid w:val="00BC3E49"/>
    <w:rsid w:val="00BC4A36"/>
    <w:rsid w:val="00BC591F"/>
    <w:rsid w:val="00BD05C2"/>
    <w:rsid w:val="00BD2771"/>
    <w:rsid w:val="00BD5888"/>
    <w:rsid w:val="00BD6D47"/>
    <w:rsid w:val="00BD7B4B"/>
    <w:rsid w:val="00BE05E2"/>
    <w:rsid w:val="00BF0538"/>
    <w:rsid w:val="00BF3154"/>
    <w:rsid w:val="00BF3462"/>
    <w:rsid w:val="00BF374D"/>
    <w:rsid w:val="00BF70EB"/>
    <w:rsid w:val="00C01482"/>
    <w:rsid w:val="00C01729"/>
    <w:rsid w:val="00C038AC"/>
    <w:rsid w:val="00C048C4"/>
    <w:rsid w:val="00C054E5"/>
    <w:rsid w:val="00C06A53"/>
    <w:rsid w:val="00C07DF2"/>
    <w:rsid w:val="00C10D0F"/>
    <w:rsid w:val="00C132F3"/>
    <w:rsid w:val="00C1637A"/>
    <w:rsid w:val="00C170E9"/>
    <w:rsid w:val="00C1759B"/>
    <w:rsid w:val="00C2049C"/>
    <w:rsid w:val="00C20566"/>
    <w:rsid w:val="00C24FF2"/>
    <w:rsid w:val="00C265EC"/>
    <w:rsid w:val="00C32DBA"/>
    <w:rsid w:val="00C32FF3"/>
    <w:rsid w:val="00C34624"/>
    <w:rsid w:val="00C36D3A"/>
    <w:rsid w:val="00C37F5C"/>
    <w:rsid w:val="00C40C5B"/>
    <w:rsid w:val="00C42035"/>
    <w:rsid w:val="00C44C45"/>
    <w:rsid w:val="00C46E99"/>
    <w:rsid w:val="00C5137F"/>
    <w:rsid w:val="00C53CE4"/>
    <w:rsid w:val="00C54440"/>
    <w:rsid w:val="00C57F44"/>
    <w:rsid w:val="00C610F2"/>
    <w:rsid w:val="00C63907"/>
    <w:rsid w:val="00C651C6"/>
    <w:rsid w:val="00C657B8"/>
    <w:rsid w:val="00C66140"/>
    <w:rsid w:val="00C70253"/>
    <w:rsid w:val="00C7025E"/>
    <w:rsid w:val="00C7063A"/>
    <w:rsid w:val="00C71A78"/>
    <w:rsid w:val="00C734FD"/>
    <w:rsid w:val="00C74DFF"/>
    <w:rsid w:val="00C7557D"/>
    <w:rsid w:val="00C7630B"/>
    <w:rsid w:val="00C764DC"/>
    <w:rsid w:val="00C77B48"/>
    <w:rsid w:val="00C80C32"/>
    <w:rsid w:val="00C8185F"/>
    <w:rsid w:val="00C8216A"/>
    <w:rsid w:val="00C82617"/>
    <w:rsid w:val="00C82B46"/>
    <w:rsid w:val="00C82C08"/>
    <w:rsid w:val="00C8401F"/>
    <w:rsid w:val="00C84CAE"/>
    <w:rsid w:val="00C87378"/>
    <w:rsid w:val="00C9352F"/>
    <w:rsid w:val="00C93CF8"/>
    <w:rsid w:val="00C94A74"/>
    <w:rsid w:val="00C963EA"/>
    <w:rsid w:val="00C96579"/>
    <w:rsid w:val="00CA3A16"/>
    <w:rsid w:val="00CA4747"/>
    <w:rsid w:val="00CA5FAF"/>
    <w:rsid w:val="00CA622F"/>
    <w:rsid w:val="00CB12CF"/>
    <w:rsid w:val="00CB1600"/>
    <w:rsid w:val="00CB2EE5"/>
    <w:rsid w:val="00CB33FF"/>
    <w:rsid w:val="00CB3557"/>
    <w:rsid w:val="00CB4228"/>
    <w:rsid w:val="00CB507C"/>
    <w:rsid w:val="00CB5687"/>
    <w:rsid w:val="00CB6AB5"/>
    <w:rsid w:val="00CB7FD0"/>
    <w:rsid w:val="00CC1D54"/>
    <w:rsid w:val="00CC3089"/>
    <w:rsid w:val="00CC3806"/>
    <w:rsid w:val="00CC3C54"/>
    <w:rsid w:val="00CC5685"/>
    <w:rsid w:val="00CD3B4A"/>
    <w:rsid w:val="00CD6448"/>
    <w:rsid w:val="00CD697B"/>
    <w:rsid w:val="00CD7DD0"/>
    <w:rsid w:val="00CE0786"/>
    <w:rsid w:val="00CE0C95"/>
    <w:rsid w:val="00CE0DC4"/>
    <w:rsid w:val="00CE1FD7"/>
    <w:rsid w:val="00CE366D"/>
    <w:rsid w:val="00CE460C"/>
    <w:rsid w:val="00CF0194"/>
    <w:rsid w:val="00CF2414"/>
    <w:rsid w:val="00CF3AA9"/>
    <w:rsid w:val="00CF44E8"/>
    <w:rsid w:val="00CF569F"/>
    <w:rsid w:val="00CF5E7D"/>
    <w:rsid w:val="00CF7638"/>
    <w:rsid w:val="00D0048C"/>
    <w:rsid w:val="00D015AB"/>
    <w:rsid w:val="00D04253"/>
    <w:rsid w:val="00D04682"/>
    <w:rsid w:val="00D106AE"/>
    <w:rsid w:val="00D108C4"/>
    <w:rsid w:val="00D13277"/>
    <w:rsid w:val="00D134ED"/>
    <w:rsid w:val="00D136A4"/>
    <w:rsid w:val="00D159D4"/>
    <w:rsid w:val="00D15CD4"/>
    <w:rsid w:val="00D17B83"/>
    <w:rsid w:val="00D201ED"/>
    <w:rsid w:val="00D21A77"/>
    <w:rsid w:val="00D25084"/>
    <w:rsid w:val="00D253BE"/>
    <w:rsid w:val="00D265F8"/>
    <w:rsid w:val="00D31DAD"/>
    <w:rsid w:val="00D325D4"/>
    <w:rsid w:val="00D33C38"/>
    <w:rsid w:val="00D40A48"/>
    <w:rsid w:val="00D40D79"/>
    <w:rsid w:val="00D43534"/>
    <w:rsid w:val="00D46213"/>
    <w:rsid w:val="00D505FC"/>
    <w:rsid w:val="00D50A92"/>
    <w:rsid w:val="00D5114A"/>
    <w:rsid w:val="00D51BA5"/>
    <w:rsid w:val="00D51EF4"/>
    <w:rsid w:val="00D52C45"/>
    <w:rsid w:val="00D531BB"/>
    <w:rsid w:val="00D55E46"/>
    <w:rsid w:val="00D57B95"/>
    <w:rsid w:val="00D6073B"/>
    <w:rsid w:val="00D60CA7"/>
    <w:rsid w:val="00D62F8F"/>
    <w:rsid w:val="00D668C7"/>
    <w:rsid w:val="00D669E2"/>
    <w:rsid w:val="00D66F33"/>
    <w:rsid w:val="00D67A82"/>
    <w:rsid w:val="00D7155E"/>
    <w:rsid w:val="00D7306D"/>
    <w:rsid w:val="00D73E54"/>
    <w:rsid w:val="00D7569B"/>
    <w:rsid w:val="00D75C50"/>
    <w:rsid w:val="00D81341"/>
    <w:rsid w:val="00D8233F"/>
    <w:rsid w:val="00D86B25"/>
    <w:rsid w:val="00D87C39"/>
    <w:rsid w:val="00D91411"/>
    <w:rsid w:val="00D92B68"/>
    <w:rsid w:val="00D95C88"/>
    <w:rsid w:val="00D96046"/>
    <w:rsid w:val="00D96BEA"/>
    <w:rsid w:val="00D973FE"/>
    <w:rsid w:val="00D977E7"/>
    <w:rsid w:val="00DA26D0"/>
    <w:rsid w:val="00DA2C9B"/>
    <w:rsid w:val="00DA2D59"/>
    <w:rsid w:val="00DA3554"/>
    <w:rsid w:val="00DA374F"/>
    <w:rsid w:val="00DA4726"/>
    <w:rsid w:val="00DA4FA2"/>
    <w:rsid w:val="00DA534F"/>
    <w:rsid w:val="00DA5BF5"/>
    <w:rsid w:val="00DB070B"/>
    <w:rsid w:val="00DB084C"/>
    <w:rsid w:val="00DB0F57"/>
    <w:rsid w:val="00DB428D"/>
    <w:rsid w:val="00DB445E"/>
    <w:rsid w:val="00DB58D9"/>
    <w:rsid w:val="00DC1152"/>
    <w:rsid w:val="00DC2256"/>
    <w:rsid w:val="00DC3326"/>
    <w:rsid w:val="00DC69DC"/>
    <w:rsid w:val="00DC6CE5"/>
    <w:rsid w:val="00DC75D0"/>
    <w:rsid w:val="00DD054D"/>
    <w:rsid w:val="00DD08AB"/>
    <w:rsid w:val="00DD197E"/>
    <w:rsid w:val="00DD449C"/>
    <w:rsid w:val="00DD45C7"/>
    <w:rsid w:val="00DE0305"/>
    <w:rsid w:val="00DE3940"/>
    <w:rsid w:val="00DE4AEB"/>
    <w:rsid w:val="00DE4DE0"/>
    <w:rsid w:val="00DE6274"/>
    <w:rsid w:val="00DE6C20"/>
    <w:rsid w:val="00DE75A0"/>
    <w:rsid w:val="00DF0D1D"/>
    <w:rsid w:val="00DF128A"/>
    <w:rsid w:val="00DF2133"/>
    <w:rsid w:val="00DF25AC"/>
    <w:rsid w:val="00DF2C02"/>
    <w:rsid w:val="00DF32CC"/>
    <w:rsid w:val="00DF6841"/>
    <w:rsid w:val="00DF72BF"/>
    <w:rsid w:val="00DF73E2"/>
    <w:rsid w:val="00E00C18"/>
    <w:rsid w:val="00E0192B"/>
    <w:rsid w:val="00E01C50"/>
    <w:rsid w:val="00E01C7E"/>
    <w:rsid w:val="00E03440"/>
    <w:rsid w:val="00E0444F"/>
    <w:rsid w:val="00E075B0"/>
    <w:rsid w:val="00E115DE"/>
    <w:rsid w:val="00E14E39"/>
    <w:rsid w:val="00E162AE"/>
    <w:rsid w:val="00E16303"/>
    <w:rsid w:val="00E1788F"/>
    <w:rsid w:val="00E17B95"/>
    <w:rsid w:val="00E17D01"/>
    <w:rsid w:val="00E23281"/>
    <w:rsid w:val="00E23A7D"/>
    <w:rsid w:val="00E23B37"/>
    <w:rsid w:val="00E241E6"/>
    <w:rsid w:val="00E248C6"/>
    <w:rsid w:val="00E300A5"/>
    <w:rsid w:val="00E309FB"/>
    <w:rsid w:val="00E30B08"/>
    <w:rsid w:val="00E32D8C"/>
    <w:rsid w:val="00E3476B"/>
    <w:rsid w:val="00E371A4"/>
    <w:rsid w:val="00E40B6D"/>
    <w:rsid w:val="00E40D68"/>
    <w:rsid w:val="00E4201C"/>
    <w:rsid w:val="00E42B0D"/>
    <w:rsid w:val="00E43ED1"/>
    <w:rsid w:val="00E44B3C"/>
    <w:rsid w:val="00E46128"/>
    <w:rsid w:val="00E50139"/>
    <w:rsid w:val="00E53C11"/>
    <w:rsid w:val="00E53CDA"/>
    <w:rsid w:val="00E560FF"/>
    <w:rsid w:val="00E56E31"/>
    <w:rsid w:val="00E574F7"/>
    <w:rsid w:val="00E60C1D"/>
    <w:rsid w:val="00E612C2"/>
    <w:rsid w:val="00E62DA9"/>
    <w:rsid w:val="00E63040"/>
    <w:rsid w:val="00E66A0D"/>
    <w:rsid w:val="00E71187"/>
    <w:rsid w:val="00E724FF"/>
    <w:rsid w:val="00E741F3"/>
    <w:rsid w:val="00E7791E"/>
    <w:rsid w:val="00E80029"/>
    <w:rsid w:val="00E82D1D"/>
    <w:rsid w:val="00E8464F"/>
    <w:rsid w:val="00E86047"/>
    <w:rsid w:val="00E8648A"/>
    <w:rsid w:val="00E86871"/>
    <w:rsid w:val="00E868EB"/>
    <w:rsid w:val="00E90E25"/>
    <w:rsid w:val="00E9101A"/>
    <w:rsid w:val="00E941D6"/>
    <w:rsid w:val="00E95F08"/>
    <w:rsid w:val="00E96F12"/>
    <w:rsid w:val="00E97600"/>
    <w:rsid w:val="00EA01D2"/>
    <w:rsid w:val="00EA1266"/>
    <w:rsid w:val="00EA2393"/>
    <w:rsid w:val="00EA2CAB"/>
    <w:rsid w:val="00EA3A01"/>
    <w:rsid w:val="00EA3F76"/>
    <w:rsid w:val="00EA5146"/>
    <w:rsid w:val="00EA5F4C"/>
    <w:rsid w:val="00EB2BF9"/>
    <w:rsid w:val="00EB422D"/>
    <w:rsid w:val="00EB620F"/>
    <w:rsid w:val="00EC121A"/>
    <w:rsid w:val="00EC1E3D"/>
    <w:rsid w:val="00EC3281"/>
    <w:rsid w:val="00EC350F"/>
    <w:rsid w:val="00EC435D"/>
    <w:rsid w:val="00EC6BA7"/>
    <w:rsid w:val="00EC708F"/>
    <w:rsid w:val="00ED0A5A"/>
    <w:rsid w:val="00ED2A15"/>
    <w:rsid w:val="00ED4B33"/>
    <w:rsid w:val="00ED5A26"/>
    <w:rsid w:val="00ED7328"/>
    <w:rsid w:val="00EE02E3"/>
    <w:rsid w:val="00EE0937"/>
    <w:rsid w:val="00EE2A75"/>
    <w:rsid w:val="00EE2F8B"/>
    <w:rsid w:val="00EE3496"/>
    <w:rsid w:val="00EE53ED"/>
    <w:rsid w:val="00EE5E79"/>
    <w:rsid w:val="00EE7480"/>
    <w:rsid w:val="00EE7709"/>
    <w:rsid w:val="00EF0167"/>
    <w:rsid w:val="00EF0188"/>
    <w:rsid w:val="00EF01C6"/>
    <w:rsid w:val="00EF1254"/>
    <w:rsid w:val="00EF52D3"/>
    <w:rsid w:val="00EF53BC"/>
    <w:rsid w:val="00EF5763"/>
    <w:rsid w:val="00EF6366"/>
    <w:rsid w:val="00EF6B57"/>
    <w:rsid w:val="00EF7C97"/>
    <w:rsid w:val="00F003E7"/>
    <w:rsid w:val="00F00F7C"/>
    <w:rsid w:val="00F03833"/>
    <w:rsid w:val="00F045D2"/>
    <w:rsid w:val="00F04F9B"/>
    <w:rsid w:val="00F07D52"/>
    <w:rsid w:val="00F13968"/>
    <w:rsid w:val="00F16252"/>
    <w:rsid w:val="00F16EFE"/>
    <w:rsid w:val="00F1710D"/>
    <w:rsid w:val="00F178DC"/>
    <w:rsid w:val="00F20327"/>
    <w:rsid w:val="00F231DB"/>
    <w:rsid w:val="00F250A0"/>
    <w:rsid w:val="00F26B8B"/>
    <w:rsid w:val="00F273E1"/>
    <w:rsid w:val="00F302E7"/>
    <w:rsid w:val="00F31D4A"/>
    <w:rsid w:val="00F34DF4"/>
    <w:rsid w:val="00F34F02"/>
    <w:rsid w:val="00F3582B"/>
    <w:rsid w:val="00F35F18"/>
    <w:rsid w:val="00F37799"/>
    <w:rsid w:val="00F37892"/>
    <w:rsid w:val="00F43838"/>
    <w:rsid w:val="00F473AC"/>
    <w:rsid w:val="00F51CE7"/>
    <w:rsid w:val="00F60E62"/>
    <w:rsid w:val="00F6199D"/>
    <w:rsid w:val="00F61D59"/>
    <w:rsid w:val="00F63B9B"/>
    <w:rsid w:val="00F66771"/>
    <w:rsid w:val="00F66982"/>
    <w:rsid w:val="00F66E31"/>
    <w:rsid w:val="00F710D5"/>
    <w:rsid w:val="00F751A4"/>
    <w:rsid w:val="00F7581C"/>
    <w:rsid w:val="00F80C85"/>
    <w:rsid w:val="00F822CE"/>
    <w:rsid w:val="00F82AAB"/>
    <w:rsid w:val="00F836F4"/>
    <w:rsid w:val="00F867A3"/>
    <w:rsid w:val="00F869CB"/>
    <w:rsid w:val="00F87E75"/>
    <w:rsid w:val="00F925F7"/>
    <w:rsid w:val="00F94B32"/>
    <w:rsid w:val="00F96711"/>
    <w:rsid w:val="00F9732F"/>
    <w:rsid w:val="00FA2A33"/>
    <w:rsid w:val="00FA3015"/>
    <w:rsid w:val="00FA48F3"/>
    <w:rsid w:val="00FA4C11"/>
    <w:rsid w:val="00FA5BC7"/>
    <w:rsid w:val="00FA5C39"/>
    <w:rsid w:val="00FA5FAC"/>
    <w:rsid w:val="00FB010B"/>
    <w:rsid w:val="00FB0D26"/>
    <w:rsid w:val="00FB25F2"/>
    <w:rsid w:val="00FB3C0C"/>
    <w:rsid w:val="00FB3ED4"/>
    <w:rsid w:val="00FB4B5F"/>
    <w:rsid w:val="00FB5F4C"/>
    <w:rsid w:val="00FB6CFC"/>
    <w:rsid w:val="00FB6ED4"/>
    <w:rsid w:val="00FB6F74"/>
    <w:rsid w:val="00FC07B1"/>
    <w:rsid w:val="00FC081A"/>
    <w:rsid w:val="00FC3A5B"/>
    <w:rsid w:val="00FC49EC"/>
    <w:rsid w:val="00FC561B"/>
    <w:rsid w:val="00FC58C9"/>
    <w:rsid w:val="00FC7D9D"/>
    <w:rsid w:val="00FD134D"/>
    <w:rsid w:val="00FE0E07"/>
    <w:rsid w:val="00FE2B66"/>
    <w:rsid w:val="00FE3187"/>
    <w:rsid w:val="00FE3A23"/>
    <w:rsid w:val="00FE58D8"/>
    <w:rsid w:val="00FE603B"/>
    <w:rsid w:val="00FE6C12"/>
    <w:rsid w:val="00FE7841"/>
    <w:rsid w:val="00FE787E"/>
    <w:rsid w:val="00FE7EAB"/>
    <w:rsid w:val="00FF0518"/>
    <w:rsid w:val="00FF1E1F"/>
    <w:rsid w:val="00FF328B"/>
    <w:rsid w:val="00FF4C30"/>
    <w:rsid w:val="00FF4C96"/>
    <w:rsid w:val="00FF53FE"/>
    <w:rsid w:val="00FF56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7A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27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27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A967AA"/>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A967AA"/>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A967AA"/>
    <w:rPr>
      <w:rFonts w:ascii="Tahoma" w:hAnsi="Tahoma" w:cs="Tahoma"/>
      <w:sz w:val="16"/>
      <w:szCs w:val="16"/>
    </w:rPr>
  </w:style>
  <w:style w:type="character" w:customStyle="1" w:styleId="BalloonTextChar">
    <w:name w:val="Balloon Text Char"/>
    <w:basedOn w:val="DefaultParagraphFont"/>
    <w:link w:val="BalloonText"/>
    <w:uiPriority w:val="99"/>
    <w:semiHidden/>
    <w:rsid w:val="00A967AA"/>
    <w:rPr>
      <w:rFonts w:ascii="Tahoma" w:eastAsia="Times New Roman" w:hAnsi="Tahoma" w:cs="Tahoma"/>
      <w:sz w:val="16"/>
      <w:szCs w:val="16"/>
    </w:rPr>
  </w:style>
  <w:style w:type="paragraph" w:styleId="NormalWeb">
    <w:name w:val="Normal (Web)"/>
    <w:basedOn w:val="Normal"/>
    <w:rsid w:val="00A967AA"/>
    <w:pPr>
      <w:spacing w:before="100" w:beforeAutospacing="1" w:after="100" w:afterAutospacing="1"/>
    </w:pPr>
    <w:rPr>
      <w:rFonts w:ascii="Arial Unicode MS" w:eastAsia="Arial Unicode MS" w:hAnsi="Arial Unicode MS" w:cs="Bookman Old Style"/>
      <w:color w:val="FFFFFF"/>
      <w:sz w:val="24"/>
      <w:szCs w:val="24"/>
    </w:rPr>
  </w:style>
  <w:style w:type="paragraph" w:styleId="BodyText">
    <w:name w:val="Body Text"/>
    <w:basedOn w:val="Normal"/>
    <w:link w:val="BodyTextChar"/>
    <w:rsid w:val="00A967AA"/>
    <w:pPr>
      <w:jc w:val="both"/>
    </w:pPr>
    <w:rPr>
      <w:sz w:val="24"/>
    </w:rPr>
  </w:style>
  <w:style w:type="character" w:customStyle="1" w:styleId="BodyTextChar">
    <w:name w:val="Body Text Char"/>
    <w:basedOn w:val="DefaultParagraphFont"/>
    <w:link w:val="BodyText"/>
    <w:rsid w:val="00A967AA"/>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A967AA"/>
    <w:pPr>
      <w:spacing w:before="100" w:beforeAutospacing="1" w:after="100" w:afterAutospacing="1"/>
    </w:pPr>
    <w:rPr>
      <w:sz w:val="24"/>
      <w:szCs w:val="24"/>
    </w:rPr>
  </w:style>
  <w:style w:type="paragraph" w:styleId="BodyText2">
    <w:name w:val="Body Text 2"/>
    <w:basedOn w:val="Normal"/>
    <w:link w:val="BodyText2Char"/>
    <w:uiPriority w:val="99"/>
    <w:semiHidden/>
    <w:unhideWhenUsed/>
    <w:rsid w:val="00A967AA"/>
    <w:pPr>
      <w:spacing w:after="120" w:line="480" w:lineRule="auto"/>
    </w:pPr>
  </w:style>
  <w:style w:type="character" w:customStyle="1" w:styleId="BodyText2Char">
    <w:name w:val="Body Text 2 Char"/>
    <w:basedOn w:val="DefaultParagraphFont"/>
    <w:link w:val="BodyText2"/>
    <w:uiPriority w:val="99"/>
    <w:semiHidden/>
    <w:rsid w:val="00A967AA"/>
    <w:rPr>
      <w:rFonts w:ascii="Times New Roman" w:eastAsia="Times New Roman" w:hAnsi="Times New Roman" w:cs="Times New Roman"/>
      <w:sz w:val="20"/>
      <w:szCs w:val="20"/>
    </w:rPr>
  </w:style>
  <w:style w:type="paragraph" w:styleId="Title">
    <w:name w:val="Title"/>
    <w:basedOn w:val="Normal"/>
    <w:link w:val="TitleChar"/>
    <w:qFormat/>
    <w:rsid w:val="00A967AA"/>
    <w:pPr>
      <w:jc w:val="center"/>
    </w:pPr>
    <w:rPr>
      <w:sz w:val="24"/>
    </w:rPr>
  </w:style>
  <w:style w:type="character" w:customStyle="1" w:styleId="TitleChar">
    <w:name w:val="Title Char"/>
    <w:basedOn w:val="DefaultParagraphFont"/>
    <w:link w:val="Title"/>
    <w:rsid w:val="00A967AA"/>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A967AA"/>
    <w:pPr>
      <w:spacing w:after="120" w:line="480" w:lineRule="auto"/>
      <w:ind w:left="360"/>
    </w:pPr>
  </w:style>
  <w:style w:type="character" w:customStyle="1" w:styleId="BodyTextIndent2Char">
    <w:name w:val="Body Text Indent 2 Char"/>
    <w:basedOn w:val="DefaultParagraphFont"/>
    <w:link w:val="BodyTextIndent2"/>
    <w:uiPriority w:val="99"/>
    <w:semiHidden/>
    <w:rsid w:val="00A967AA"/>
    <w:rPr>
      <w:rFonts w:ascii="Times New Roman" w:eastAsia="Times New Roman" w:hAnsi="Times New Roman" w:cs="Times New Roman"/>
      <w:sz w:val="20"/>
      <w:szCs w:val="20"/>
    </w:rPr>
  </w:style>
  <w:style w:type="paragraph" w:styleId="Caption">
    <w:name w:val="caption"/>
    <w:basedOn w:val="Normal"/>
    <w:next w:val="Normal"/>
    <w:qFormat/>
    <w:rsid w:val="00A967AA"/>
    <w:pPr>
      <w:jc w:val="center"/>
    </w:pPr>
    <w:rPr>
      <w:b/>
      <w:sz w:val="24"/>
      <w:szCs w:val="24"/>
    </w:rPr>
  </w:style>
  <w:style w:type="paragraph" w:styleId="NoSpacing">
    <w:name w:val="No Spacing"/>
    <w:uiPriority w:val="99"/>
    <w:qFormat/>
    <w:rsid w:val="00A967AA"/>
    <w:pPr>
      <w:spacing w:after="0" w:line="240" w:lineRule="auto"/>
    </w:pPr>
    <w:rPr>
      <w:rFonts w:ascii="Calibri" w:eastAsia="Calibri" w:hAnsi="Calibri" w:cs="Times New Roman"/>
    </w:rPr>
  </w:style>
  <w:style w:type="character" w:styleId="IntenseEmphasis">
    <w:name w:val="Intense Emphasis"/>
    <w:basedOn w:val="DefaultParagraphFont"/>
    <w:uiPriority w:val="21"/>
    <w:qFormat/>
    <w:rsid w:val="00A967AA"/>
    <w:rPr>
      <w:b/>
      <w:bCs/>
      <w:i/>
      <w:iCs/>
      <w:color w:val="4F81BD"/>
    </w:rPr>
  </w:style>
  <w:style w:type="character" w:customStyle="1" w:styleId="ListParagraphChar">
    <w:name w:val="List Paragraph Char"/>
    <w:link w:val="ListParagraph"/>
    <w:uiPriority w:val="34"/>
    <w:locked/>
    <w:rsid w:val="00A967AA"/>
    <w:rPr>
      <w:rFonts w:ascii="Times New Roman" w:eastAsia="Times New Roman" w:hAnsi="Times New Roman" w:cs="Times New Roman"/>
      <w:sz w:val="24"/>
      <w:szCs w:val="24"/>
    </w:rPr>
  </w:style>
  <w:style w:type="character" w:styleId="Strong">
    <w:name w:val="Strong"/>
    <w:qFormat/>
    <w:rsid w:val="00A967AA"/>
    <w:rPr>
      <w:b/>
      <w:bCs/>
    </w:rPr>
  </w:style>
  <w:style w:type="paragraph" w:styleId="BodyTextIndent">
    <w:name w:val="Body Text Indent"/>
    <w:basedOn w:val="Normal"/>
    <w:link w:val="BodyTextIndentChar"/>
    <w:uiPriority w:val="99"/>
    <w:semiHidden/>
    <w:unhideWhenUsed/>
    <w:rsid w:val="00A967AA"/>
    <w:pPr>
      <w:spacing w:after="120"/>
      <w:ind w:left="360"/>
    </w:pPr>
  </w:style>
  <w:style w:type="character" w:customStyle="1" w:styleId="BodyTextIndentChar">
    <w:name w:val="Body Text Indent Char"/>
    <w:basedOn w:val="DefaultParagraphFont"/>
    <w:link w:val="BodyTextIndent"/>
    <w:uiPriority w:val="99"/>
    <w:semiHidden/>
    <w:rsid w:val="00A967AA"/>
    <w:rPr>
      <w:rFonts w:ascii="Times New Roman" w:eastAsia="Times New Roman" w:hAnsi="Times New Roman" w:cs="Times New Roman"/>
      <w:sz w:val="20"/>
      <w:szCs w:val="20"/>
    </w:rPr>
  </w:style>
  <w:style w:type="paragraph" w:customStyle="1" w:styleId="Default">
    <w:name w:val="Default"/>
    <w:rsid w:val="00D0468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3400A9"/>
    <w:rPr>
      <w:color w:val="0000FF" w:themeColor="hyperlink"/>
      <w:u w:val="single"/>
    </w:rPr>
  </w:style>
  <w:style w:type="character" w:customStyle="1" w:styleId="Heading1Char">
    <w:name w:val="Heading 1 Char"/>
    <w:basedOn w:val="DefaultParagraphFont"/>
    <w:link w:val="Heading1"/>
    <w:uiPriority w:val="9"/>
    <w:rsid w:val="00527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27136"/>
    <w:rPr>
      <w:rFonts w:asciiTheme="majorHAnsi" w:eastAsiaTheme="majorEastAsia" w:hAnsiTheme="majorHAnsi" w:cstheme="majorBidi"/>
      <w:b/>
      <w:bCs/>
      <w:color w:val="4F81BD" w:themeColor="accent1"/>
      <w:sz w:val="26"/>
      <w:szCs w:val="26"/>
    </w:rPr>
  </w:style>
  <w:style w:type="paragraph" w:customStyle="1" w:styleId="Standard">
    <w:name w:val="Standard"/>
    <w:rsid w:val="006748AF"/>
    <w:pPr>
      <w:suppressAutoHyphens/>
      <w:autoSpaceDN w:val="0"/>
      <w:spacing w:after="0" w:line="240" w:lineRule="auto"/>
      <w:textAlignment w:val="baseline"/>
    </w:pPr>
    <w:rPr>
      <w:rFonts w:ascii="Times New Roman" w:eastAsia="Times New Roman" w:hAnsi="Times New Roman" w:cs="Times New Roman"/>
      <w:kern w:val="3"/>
      <w:sz w:val="24"/>
      <w:szCs w:val="24"/>
      <w:lang w:val="it-IT" w:eastAsia="zh-CN"/>
    </w:rPr>
  </w:style>
  <w:style w:type="character" w:styleId="Emphasis">
    <w:name w:val="Emphasis"/>
    <w:basedOn w:val="DefaultParagraphFont"/>
    <w:uiPriority w:val="20"/>
    <w:qFormat/>
    <w:rsid w:val="00602354"/>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p.gov.al/legjislacioni/udhezime-manuale/60-jeteshkrimi-standard" TargetMode="External"/><Relationship Id="rId3" Type="http://schemas.openxmlformats.org/officeDocument/2006/relationships/settings" Target="settings.xml"/><Relationship Id="rId7" Type="http://schemas.openxmlformats.org/officeDocument/2006/relationships/hyperlink" Target="http://www.dap.gov.al/legjislacioni/udhezime-manuale/60-jeteshkrimi-stand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p.gov.al/legjislacioni/udhezime-manuale/60-jeteshkrimi-standard"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17</Pages>
  <Words>4743</Words>
  <Characters>27037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DBNJ</dc:creator>
  <cp:lastModifiedBy>DBNJ</cp:lastModifiedBy>
  <cp:revision>143</cp:revision>
  <cp:lastPrinted>2020-06-30T12:32:00Z</cp:lastPrinted>
  <dcterms:created xsi:type="dcterms:W3CDTF">2020-10-16T06:26:00Z</dcterms:created>
  <dcterms:modified xsi:type="dcterms:W3CDTF">2020-10-19T13:40:00Z</dcterms:modified>
</cp:coreProperties>
</file>